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0D7C">
        <w:rPr>
          <w:rFonts w:ascii="Times New Roman" w:hAnsi="Times New Roman" w:cs="Times New Roman"/>
          <w:sz w:val="24"/>
          <w:szCs w:val="24"/>
        </w:rPr>
        <w:t>ГУБЕРНАТОР ОРЛОВСКОЙ ОБЛАСТИ</w:t>
      </w: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УКАЗ</w:t>
      </w: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от 24 июня 2014 г. N 221</w:t>
      </w: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ОБ ОБРАЗОВАНИИ МЕЖОТРАСЛЕВОГО СОВЕТА</w:t>
      </w: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ПОТРЕБИТЕЛЕЙ ПО ВОПРОСАМ ДЕЯТЕЛЬНОСТИ СУБЪЕКТОВ</w:t>
      </w: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ЕСТЕСТВЕННЫХ МОНОПОЛИЙ ПРИ ГУБЕРНАТОРЕ ОРЛОВСКОЙ ОБЛАСТИ</w:t>
      </w: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E80D7C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80D7C">
        <w:rPr>
          <w:rFonts w:ascii="Times New Roman" w:hAnsi="Times New Roman" w:cs="Times New Roman"/>
          <w:sz w:val="24"/>
          <w:szCs w:val="24"/>
        </w:rPr>
        <w:t xml:space="preserve"> Губернатора Орловской области</w:t>
      </w: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от 25.04.2016 N 205)</w:t>
      </w: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hyperlink r:id="rId5" w:history="1">
        <w:r w:rsidRPr="00E80D7C">
          <w:rPr>
            <w:rFonts w:ascii="Times New Roman" w:hAnsi="Times New Roman" w:cs="Times New Roman"/>
            <w:color w:val="0000FF"/>
            <w:sz w:val="24"/>
            <w:szCs w:val="24"/>
          </w:rPr>
          <w:t>раздела II</w:t>
        </w:r>
      </w:hyperlink>
      <w:r w:rsidRPr="00E80D7C">
        <w:rPr>
          <w:rFonts w:ascii="Times New Roman" w:hAnsi="Times New Roman" w:cs="Times New Roman"/>
          <w:sz w:val="24"/>
          <w:szCs w:val="24"/>
        </w:rPr>
        <w:t xml:space="preserve"> Плана мероприятий ("дорожной карты") по созданию и развитию механизмов общественного контроля за деятельностью субъектов естественных монополий с участием потребителей, утвержденного распоряжением Правительства Российской Федерации от 19 сентября 2013 года N 1689-р, постановляю: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 xml:space="preserve">1. Создать межотраслевой Совет потребителей по вопросам деятельности субъектов естественных монополий при Губернаторе Орловской области и утвердить его </w:t>
      </w:r>
      <w:hyperlink w:anchor="P34" w:history="1">
        <w:r w:rsidRPr="00E80D7C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E80D7C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04" w:history="1">
        <w:r w:rsidRPr="00E80D7C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E80D7C">
        <w:rPr>
          <w:rFonts w:ascii="Times New Roman" w:hAnsi="Times New Roman" w:cs="Times New Roman"/>
          <w:sz w:val="24"/>
          <w:szCs w:val="24"/>
        </w:rPr>
        <w:t xml:space="preserve"> о межотраслевом Совете потребителей по вопросам деятельности субъектов естественных монополий при Губернаторе Орловской области согласно приложению 2.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3. Настоящий указ вступает в силу со дня его официального опубликования.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4. Контроль за исполнением указа возложить на заместителя Губернатора и Председателя Правительства Орловской области по экономике и финансам В.А. Тарасова.</w:t>
      </w:r>
    </w:p>
    <w:p w:rsidR="00E80D7C" w:rsidRPr="00E80D7C" w:rsidRDefault="00E80D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 xml:space="preserve">(п. 4 в ред. </w:t>
      </w:r>
      <w:hyperlink r:id="rId6" w:history="1">
        <w:r w:rsidRPr="00E80D7C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80D7C">
        <w:rPr>
          <w:rFonts w:ascii="Times New Roman" w:hAnsi="Times New Roman" w:cs="Times New Roman"/>
          <w:sz w:val="24"/>
          <w:szCs w:val="24"/>
        </w:rPr>
        <w:t xml:space="preserve"> Губернатора Орловской области от 25.04.2016 N 205)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E80D7C" w:rsidRPr="00E80D7C" w:rsidRDefault="00E80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Губернатора Орловской области</w:t>
      </w:r>
    </w:p>
    <w:p w:rsidR="00E80D7C" w:rsidRPr="00E80D7C" w:rsidRDefault="00E80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В.В.ПОТОМСКИЙ</w:t>
      </w:r>
    </w:p>
    <w:p w:rsidR="00E80D7C" w:rsidRPr="00E80D7C" w:rsidRDefault="00E80D7C">
      <w:pPr>
        <w:rPr>
          <w:rFonts w:ascii="Times New Roman" w:hAnsi="Times New Roman" w:cs="Times New Roman"/>
          <w:sz w:val="24"/>
          <w:szCs w:val="24"/>
        </w:rPr>
        <w:sectPr w:rsidR="00E80D7C" w:rsidRPr="00E80D7C" w:rsidSect="008D54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80D7C" w:rsidRPr="00E80D7C" w:rsidRDefault="00E80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к указу</w:t>
      </w:r>
    </w:p>
    <w:p w:rsidR="00E80D7C" w:rsidRPr="00E80D7C" w:rsidRDefault="00E80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Губернатора Орловской области</w:t>
      </w:r>
    </w:p>
    <w:p w:rsidR="00E80D7C" w:rsidRPr="00E80D7C" w:rsidRDefault="00E80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от 24 июня 2014 г. N 221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E80D7C">
        <w:rPr>
          <w:rFonts w:ascii="Times New Roman" w:hAnsi="Times New Roman" w:cs="Times New Roman"/>
          <w:sz w:val="24"/>
          <w:szCs w:val="24"/>
        </w:rPr>
        <w:t>СОСТАВ</w:t>
      </w: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МЕЖОТРАСЛЕВОГО СОВЕТА ПОТРЕБИТЕЛЕЙ ПО ВОПРОСАМ</w:t>
      </w: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ДЕЯТЕЛЬНОСТИ СУБЪЕКТОВ ЕСТЕСТВЕННЫХ МОНОПОЛИЙ</w:t>
      </w: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ПРИ ГУБЕРНАТОРЕ ОРЛОВСКОЙ ОБЛАСТИ</w:t>
      </w: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E80D7C">
          <w:rPr>
            <w:rFonts w:ascii="Times New Roman" w:hAnsi="Times New Roman" w:cs="Times New Roman"/>
            <w:color w:val="0000FF"/>
            <w:sz w:val="24"/>
            <w:szCs w:val="24"/>
          </w:rPr>
          <w:t>Указа</w:t>
        </w:r>
      </w:hyperlink>
      <w:r w:rsidRPr="00E80D7C">
        <w:rPr>
          <w:rFonts w:ascii="Times New Roman" w:hAnsi="Times New Roman" w:cs="Times New Roman"/>
          <w:sz w:val="24"/>
          <w:szCs w:val="24"/>
        </w:rPr>
        <w:t xml:space="preserve"> Губернатора Орловской области</w:t>
      </w: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от 25.04.2016 N 205)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240"/>
        <w:gridCol w:w="6000"/>
      </w:tblGrid>
      <w:tr w:rsidR="00E80D7C" w:rsidRPr="00E80D7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Потомский</w:t>
            </w:r>
            <w:proofErr w:type="spellEnd"/>
          </w:p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Вадим Владимирович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Губернатор и Председатель Правительства Орловской области, председатель Совета</w:t>
            </w:r>
          </w:p>
        </w:tc>
      </w:tr>
      <w:tr w:rsidR="00E80D7C" w:rsidRPr="00E80D7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Бологова</w:t>
            </w:r>
          </w:p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Светлана Васильевна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член Совета Орловского регионального отделения Общероссийской общественной организации малого и среднего предпринимательства "ОПОРА РОССИИ" (по согласованию)</w:t>
            </w:r>
          </w:p>
        </w:tc>
      </w:tr>
      <w:tr w:rsidR="00E80D7C" w:rsidRPr="00E80D7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Гапонов</w:t>
            </w:r>
          </w:p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Родион Александрович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член регионального Объединения работодателей "Объединение промышленников и предпринимателей Орловской области", генеральный директор ОАО "Гамма" (по согласованию)</w:t>
            </w:r>
          </w:p>
        </w:tc>
      </w:tr>
      <w:tr w:rsidR="00E80D7C" w:rsidRPr="00E80D7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Загайнов</w:t>
            </w:r>
          </w:p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экономической политике, предпринимательству, строительству и жилищным </w:t>
            </w:r>
            <w:r w:rsidRPr="00E8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отношениям Орловского областного Совета народных депутатов (по согласованию)</w:t>
            </w:r>
          </w:p>
        </w:tc>
      </w:tr>
      <w:tr w:rsidR="00E80D7C" w:rsidRPr="00E80D7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</w:t>
            </w:r>
          </w:p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Святослав Александрович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президент Орловской торгово-промышленной палаты (по согласованию)</w:t>
            </w:r>
          </w:p>
        </w:tc>
      </w:tr>
      <w:tr w:rsidR="00E80D7C" w:rsidRPr="00E80D7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Куцын</w:t>
            </w:r>
            <w:proofErr w:type="spellEnd"/>
          </w:p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координатор Орловского регионального отделения ЛДПР (по согласованию)</w:t>
            </w:r>
          </w:p>
        </w:tc>
      </w:tr>
      <w:tr w:rsidR="00E80D7C" w:rsidRPr="00E80D7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Лабейкин</w:t>
            </w:r>
            <w:proofErr w:type="spellEnd"/>
          </w:p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Александр Алексеевич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человека в Орловской области (по согласованию)</w:t>
            </w:r>
          </w:p>
        </w:tc>
      </w:tr>
      <w:tr w:rsidR="00E80D7C" w:rsidRPr="00E80D7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Лыгина</w:t>
            </w:r>
            <w:proofErr w:type="spellEnd"/>
          </w:p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Нина Ивановна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Ассоциации общественных объединений "Общественная палата Орловской области" (по согласованию)</w:t>
            </w:r>
          </w:p>
        </w:tc>
      </w:tr>
      <w:tr w:rsidR="00E80D7C" w:rsidRPr="00E80D7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Лыкин</w:t>
            </w:r>
            <w:proofErr w:type="spellEnd"/>
          </w:p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Евгений Геннадьевич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 в Орловской области (по согласованию)</w:t>
            </w:r>
          </w:p>
        </w:tc>
      </w:tr>
      <w:tr w:rsidR="00E80D7C" w:rsidRPr="00E80D7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Меркулов</w:t>
            </w:r>
          </w:p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Николай Георгиевич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председатель Федерации профсоюзов Орловской области (по согласованию)</w:t>
            </w:r>
          </w:p>
        </w:tc>
      </w:tr>
      <w:tr w:rsidR="00E80D7C" w:rsidRPr="00E80D7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Монина</w:t>
            </w:r>
          </w:p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Людмила Григорьевна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бюджету, налогам и финансам Орловского областного Совета народных депутатов (по согласованию)</w:t>
            </w:r>
          </w:p>
        </w:tc>
      </w:tr>
      <w:tr w:rsidR="00E80D7C" w:rsidRPr="00E80D7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Панарин</w:t>
            </w:r>
          </w:p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Вячеслав Владимирович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исполнительный секретарь Ассоциации "Совет муниципальных образований Орловской области" (по согласованию)</w:t>
            </w:r>
          </w:p>
        </w:tc>
      </w:tr>
      <w:tr w:rsidR="00E80D7C" w:rsidRPr="00E80D7C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Сотникова</w:t>
            </w:r>
          </w:p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Альбина Викторовна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</w:tcPr>
          <w:p w:rsidR="00E80D7C" w:rsidRPr="00E80D7C" w:rsidRDefault="00E80D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D7C">
              <w:rPr>
                <w:rFonts w:ascii="Times New Roman" w:hAnsi="Times New Roman" w:cs="Times New Roman"/>
                <w:sz w:val="24"/>
                <w:szCs w:val="24"/>
              </w:rPr>
              <w:t>председатель Орловского областного общества потребителей (по согласованию)</w:t>
            </w:r>
          </w:p>
        </w:tc>
      </w:tr>
    </w:tbl>
    <w:p w:rsidR="00E80D7C" w:rsidRPr="00E80D7C" w:rsidRDefault="00E80D7C">
      <w:pPr>
        <w:rPr>
          <w:rFonts w:ascii="Times New Roman" w:hAnsi="Times New Roman" w:cs="Times New Roman"/>
          <w:sz w:val="24"/>
          <w:szCs w:val="24"/>
        </w:rPr>
        <w:sectPr w:rsidR="00E80D7C" w:rsidRPr="00E80D7C">
          <w:pgSz w:w="16838" w:h="11905"/>
          <w:pgMar w:top="1701" w:right="1134" w:bottom="850" w:left="1134" w:header="0" w:footer="0" w:gutter="0"/>
          <w:cols w:space="720"/>
        </w:sect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80D7C" w:rsidRPr="00E80D7C" w:rsidRDefault="00E80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к указу</w:t>
      </w:r>
    </w:p>
    <w:p w:rsidR="00E80D7C" w:rsidRPr="00E80D7C" w:rsidRDefault="00E80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Губернатора Орловской области</w:t>
      </w:r>
    </w:p>
    <w:p w:rsidR="00E80D7C" w:rsidRPr="00E80D7C" w:rsidRDefault="00E80D7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от 24 июня 2014 г. N 221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04"/>
      <w:bookmarkEnd w:id="2"/>
      <w:r w:rsidRPr="00E80D7C">
        <w:rPr>
          <w:rFonts w:ascii="Times New Roman" w:hAnsi="Times New Roman" w:cs="Times New Roman"/>
          <w:sz w:val="24"/>
          <w:szCs w:val="24"/>
        </w:rPr>
        <w:t>ПОЛОЖЕНИЕ</w:t>
      </w: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О МЕЖОТРАСЛЕВОМ СОВЕТЕ ПОТРЕБИТЕЛЕЙ ПО ВОПРОСАМ</w:t>
      </w: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ДЕЯТЕЛЬНОСТИ СУБЪЕКТОВ ЕСТЕСТВЕННЫХ МОНОПОЛИЙ</w:t>
      </w:r>
    </w:p>
    <w:p w:rsidR="00E80D7C" w:rsidRPr="00E80D7C" w:rsidRDefault="00E80D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ПРИ ГУБЕРНАТОРЕ ОРЛОВСКОЙ ОБЛАСТИ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1.1. Межотраслевой Совет потребителей по вопросам деятельности субъектов естественных монополий при Губернаторе Орловской области (далее - Совет) является постоянно действующим совещательным органом при Губернаторе Орловской области, образованным в целях создания и развития механизмов общественного контроля за деятельностью субъектов естественных монополий, осуществляющих деятельность на территории Орловской области, цены (тарифы) на товары (услуги) которых подлежат государственному регулированию (далее - субъекты естественных монополий), с участием потребителей.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 xml:space="preserve">1.2. Совет в своей деятельности руководствуется </w:t>
      </w:r>
      <w:hyperlink r:id="rId8" w:history="1">
        <w:r w:rsidRPr="00E80D7C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E80D7C">
        <w:rPr>
          <w:rFonts w:ascii="Times New Roman" w:hAnsi="Times New Roman" w:cs="Times New Roman"/>
          <w:sz w:val="24"/>
          <w:szCs w:val="24"/>
        </w:rP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9" w:history="1">
        <w:r w:rsidRPr="00E80D7C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E80D7C">
        <w:rPr>
          <w:rFonts w:ascii="Times New Roman" w:hAnsi="Times New Roman" w:cs="Times New Roman"/>
          <w:sz w:val="24"/>
          <w:szCs w:val="24"/>
        </w:rPr>
        <w:t xml:space="preserve"> Орловской области и законами, договорами и соглашениями Орловской области, иными нормативными правовыми актами Орловской области, а также требованиями настоящего Положения.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II. Цели деятельности Совета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Целями деятельности Совета являются доведение до сведения органа исполнительной государственной власти специальной компетенции Орловской области, осуществляющего функции по выработке региональной политики, нормативного правового регулирования, правоприменительные функции и функции по контролю в области государственного регулирования тарифов (цен) на товары (услуги) (далее - орган исполнительной власти Орловской области в сфере государственного регулирования тарифов), и субъектов естественных монополий позиции потребителей, достижение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услуг для потребителей.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III. Принципы деятельности Совета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Совет в своей деятельности руководствуется следующими принципами: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1) полнота учета мнения потребителей;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2) независимость деятельности членов Совета;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3) открытость и гласность деятельности Совета.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IV. Задачи Совета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4.1. Основными задачами Совета являются: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1) участие в разработке и обсуждении на стадиях формирования документов Орловской области, которые определяют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2) участие в осуществлении общественного контроля при рассмотрении органом исполнительной власти Орловской области в сфере государственного регулирования тарифов проектов инвестиционных программ субъектов естественных монополий с учетом защиты интересов потребителей, итогов широкого общественного обсуждения;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3) участие в осуществлении общественного контроля формирования и реализации инвестиционных программ субъектов естественных монополий;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4) участие в осуществлении общественного контроля тарифного регулирования субъектов естественных монополий с учетом поступивших предложений по установлению тарифов на товары (услуги) субъектов естественных монополий;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5) обеспечение взаимодействия потребителей с органом исполнительной власти Орловской области в сфере государственного регулирования тарифов, субъектами естественных монополий.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4.2. Задачи, стоящие перед Советом, с учетом специфики сфер деятельности субъектов естественных монополий, реализуются на стадии: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1) формирования и утверждения схем территориального планирования Орловской области и других документов по вопросам территориального и экономического развития Орловской области посредством учета мнения Совета по документам развития соответствующей отрасли естественной монополии, социально-экономического развития Орловской области, схемам территориального планирования;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2) формирования и утверждения инвестиционных программ субъектов естественных монополий;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3) реализации инвестиционных программ субъектов естественных монополий;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4) урегулирования споров, связанных с установлением и (или) применением регулируемых цен (тарифов), между потребителями и субъектами естественных монополий.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V. Требования к формированию состава Совета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5.1. В Совет не могут входить представители исполнительных органов государственной власти специальной компетенции Орловской области, а также представители субъектов естественных монополий или аффилированные с такими субъектами лица.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5.2. В состав Совета входят: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1) Уполномоченный по защите прав предпринимателей Орловской области;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2) Уполномоченный по правам человека в Орловской области;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3) представитель Общественной палаты Орловской области;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4) представители крупных потребителей товаров и услуг субъектов естественных монополий, представители региональных отделений общероссийских общественных организаций, региональных бизнес-ассоциаций;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5) представители общественных некоммерческих организаций и (или) организаций по защите прав потребителей;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6) представители политических партий, органов местного самоуправления.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 xml:space="preserve">5.3. Заместитель председателя и секретарь Совета выбираются на первом заседании Совета открытым голосованием простым большинством голосов от числа присутствующих </w:t>
      </w:r>
      <w:r w:rsidRPr="00E80D7C">
        <w:rPr>
          <w:rFonts w:ascii="Times New Roman" w:hAnsi="Times New Roman" w:cs="Times New Roman"/>
          <w:sz w:val="24"/>
          <w:szCs w:val="24"/>
        </w:rPr>
        <w:lastRenderedPageBreak/>
        <w:t>на заседании членов Совета.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5.4. Работа членов Совета осуществляется исключительно на безвозмездной добровольной основе.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VI. Права Совета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Совет имеет право: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1) знакомиться с информацией, относящейся к рассматриваемой инвестиционной программе, а также разработке и утверждению тарифов на товары и услуги субъектов естественных монополий, за исключением сведений, составляющих государственную тайну;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2) знакомиться с отчетами об этапах реализации инвестиционных программ и об оценке эффективности инвестиционных программ субъектов естественных монополий, прогнозами социально-экономического развития Российской Федерации и Орловской области, схемами территориального планирования;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3) запрашивать у органов исполнительной государственной власти специальной компетенции Орловской области и организаций информацию по вопросам, относящимся к компетенции Совета;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4) взаимодействовать с общественными и совещательными органами при органах исполнительной государственной власти специальной компетенции Орловской области и субъектах естественных монополий;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5) участвовать в заседаниях Правления органа исполнительной власти Орловской области в сфере государственного регулирования тарифов;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6) готовить предложения по проектам тарифных решений органа исполнительной власти Орловской области в сфере государственного регулирования тарифов, включая оценку последствий предлагаемых решений;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7) проводить общественное обсуждение вопросов установления (изменения) тарифов на товары и услуги субъектов естественных монополий с использованием государственной специализированной информационной системы "Портал Орловской области - публичный информационный центр" в сети Интернет и доведения мнения потребителей до субъектов естественных монополий;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8) участвовать в заседании соответствующего органа управления субъекта естественной монополии, уполномоченного утверждать инвестиционные программы субъектов естественных монополий и подготовку регуляторных заявок (в количестве не более трех человек, избираемых членами Совета из его состава на заседании Совета), без права голоса;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9) участвовать в разработке (изменении или дополнении) нормативных правовых актов Орловской области, регламентирующих вопросы тарифной политики.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VII. Проведение заседаний Совета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7.1. Основной формой деятельности Совета являются заседания, которые проводятся в соответствии с графиком рассмотрения вопросов, относящихся к компетенции Совета, но не реже одного раза в полугодие. График рассмотрения Советом вопросов утверждается председателем Совета ежегодно, не позднее 31 декабря предшествующего года.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На заседаниях Совета могут присутствовать все заинтересованные лица и представители средств массовой информации.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7.2. Заседания Совета считаются состоявшимися в случае присутствия половины членов Совета от его установленной численности.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7.3. Внеочередное заседание Совета проводится по инициативе не менее 1/3 членов Совета или председателя Совета.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 xml:space="preserve">7.4. Информация о времени, дате, месте предстоящего заседания Совета размещается </w:t>
      </w:r>
      <w:r w:rsidRPr="00E80D7C">
        <w:rPr>
          <w:rFonts w:ascii="Times New Roman" w:hAnsi="Times New Roman" w:cs="Times New Roman"/>
          <w:sz w:val="24"/>
          <w:szCs w:val="24"/>
        </w:rPr>
        <w:lastRenderedPageBreak/>
        <w:t>в государственной специализированной информационной системе "Портал Орловской области - публичный информационный центр" в сети Интернет не позднее чем за 10 календарных дней до даты проведения заседания Совета.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7.5. Техническая организация деятельности Совета осуществляется его секретарем. В случае отсутствия секретаря его обязанности по поручению председателя Совета выполняет один из членов Совета.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7.6. Решения по рассмотренным вопросам принимаются открытым голосованием простым большинством голосов от общего числа членов Совета, присутствующих на заседании Совета.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При равенстве голосов членов Совета голос председательствующего является решающим. В отсутствие председателя Совета его обязанности по поручению председателя Совета выполняет заместитель.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7.7. Решения отражаются в протоколах заседаний Совета, которые подписываются всеми членами Совета, присутствующими на заседании, и подлежат размещению в государственной специализированной информационной системе "Портал Орловской области - публичный информационный центр" в сети Интернет не позднее 10 календарных дней со дня проведения заседания Совета.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Материалы по итогам заседания Совета направляются всем заинтересованным лицам не позднее 10 календарных дней со дня проведения заседания Совета.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7.8. Решения Совета носят открытый рекомендательный характер.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7.9. Совет размещает годовой отчет о результатах работы в государственной специализированной информационной системе "Портал Орловской области - публичный информационный центр" в сети Интернет до 30 января года, следующего за отчетным.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0D7C">
        <w:rPr>
          <w:rFonts w:ascii="Times New Roman" w:hAnsi="Times New Roman" w:cs="Times New Roman"/>
          <w:sz w:val="24"/>
          <w:szCs w:val="24"/>
        </w:rPr>
        <w:t>7.10. Организационное обеспечение деятельности Совета осуществляет орган исполнительной власти Орловской области в сфере государственного регулирования тарифов.</w:t>
      </w: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0D7C" w:rsidRPr="00E80D7C" w:rsidRDefault="00E80D7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77251" w:rsidRPr="00E80D7C" w:rsidRDefault="00477251">
      <w:pPr>
        <w:rPr>
          <w:rFonts w:ascii="Times New Roman" w:hAnsi="Times New Roman" w:cs="Times New Roman"/>
          <w:sz w:val="24"/>
          <w:szCs w:val="24"/>
        </w:rPr>
      </w:pPr>
    </w:p>
    <w:sectPr w:rsidR="00477251" w:rsidRPr="00E80D7C" w:rsidSect="007C143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D7C"/>
    <w:rsid w:val="00477251"/>
    <w:rsid w:val="00E8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60D65-8E35-4753-B286-C08A3130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0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D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B9249460B6273B4D9CA9BD460CE0FF3446337C4B321C6734319p8S8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3B9249460B6273B4D9D496C20C9100F6473A3FCBE67C947F494CD00DFD4B9FCB9658CA084505AD3677A8p9S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B9249460B6273B4D9D496C20C9100F6473A3FCBE67C947F494CD00DFD4B9FCB9658CA084505AD3677A8p9S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43B9249460B6273B4D9CA9BD460CE0FF0496633CAE576C42216178D5AF441C88CD901884C4805A5p3SEN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43B9249460B6273B4D9D496C20C9100F6473A3FCBE67C947F494CD00DFD4B9FCB9658CA084505AD3677A8p9SFN" TargetMode="External"/><Relationship Id="rId9" Type="http://schemas.openxmlformats.org/officeDocument/2006/relationships/hyperlink" Target="consultantplus://offline/ref=B43B9249460B6273B4D9D496C20C9100F6473A3FCDEC7B9A7B494CD00DFD4B9FpCS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2132</Words>
  <Characters>12159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А.В.</dc:creator>
  <cp:keywords/>
  <dc:description/>
  <cp:lastModifiedBy>Фролов А.В.</cp:lastModifiedBy>
  <cp:revision>1</cp:revision>
  <dcterms:created xsi:type="dcterms:W3CDTF">2016-10-25T13:18:00Z</dcterms:created>
  <dcterms:modified xsi:type="dcterms:W3CDTF">2016-10-25T13:19:00Z</dcterms:modified>
</cp:coreProperties>
</file>