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F7" w:rsidRPr="00A9346F" w:rsidRDefault="007577F7" w:rsidP="007577F7">
      <w:pPr>
        <w:jc w:val="center"/>
        <w:rPr>
          <w:b/>
          <w:sz w:val="28"/>
          <w:szCs w:val="28"/>
        </w:rPr>
      </w:pPr>
      <w:r w:rsidRPr="00A9346F">
        <w:rPr>
          <w:b/>
          <w:sz w:val="28"/>
          <w:szCs w:val="28"/>
        </w:rPr>
        <w:t>ИТОГИ</w:t>
      </w:r>
    </w:p>
    <w:p w:rsidR="007577F7" w:rsidRDefault="007577F7" w:rsidP="007577F7">
      <w:pPr>
        <w:jc w:val="center"/>
        <w:rPr>
          <w:b/>
          <w:sz w:val="28"/>
          <w:szCs w:val="28"/>
        </w:rPr>
      </w:pPr>
      <w:r w:rsidRPr="00A9346F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Орловского УФАС России</w:t>
      </w:r>
      <w:r w:rsidRPr="00A9346F">
        <w:rPr>
          <w:b/>
          <w:sz w:val="28"/>
          <w:szCs w:val="28"/>
        </w:rPr>
        <w:t xml:space="preserve">  по выявлению и пресечению нарушений требований законодательства</w:t>
      </w:r>
      <w:r>
        <w:rPr>
          <w:b/>
          <w:sz w:val="28"/>
          <w:szCs w:val="28"/>
        </w:rPr>
        <w:t xml:space="preserve"> РФ о рекламе</w:t>
      </w:r>
    </w:p>
    <w:p w:rsidR="007577F7" w:rsidRDefault="007577F7" w:rsidP="00757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2012 году</w:t>
      </w:r>
    </w:p>
    <w:p w:rsidR="007577F7" w:rsidRDefault="007577F7" w:rsidP="007577F7">
      <w:pPr>
        <w:jc w:val="center"/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</w:tblGrid>
      <w:tr w:rsidR="007577F7" w:rsidTr="009002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</w:tcPr>
          <w:p w:rsidR="007577F7" w:rsidRDefault="007577F7" w:rsidP="00900289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  <w:tab w:val="left" w:pos="1107"/>
              </w:tabs>
              <w:ind w:left="61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Проведено проверок,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220" w:type="dxa"/>
          </w:tcPr>
          <w:p w:rsidR="007577F7" w:rsidRDefault="007577F7" w:rsidP="00900289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  <w:tab w:val="left" w:pos="1107"/>
              </w:tabs>
              <w:ind w:left="61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Рассмотрено заявлений,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</w:p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20" w:type="dxa"/>
          </w:tcPr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Возбуждено дел, в том числе</w:t>
            </w:r>
          </w:p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по инициативе Управления, ед.</w:t>
            </w: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220" w:type="dxa"/>
          </w:tcPr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 Выявлено нарушений  законодательства РФ о рекламе, ед./ вынесено решений о признании ненадлежащей рекламы</w:t>
            </w: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56/27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220" w:type="dxa"/>
          </w:tcPr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Выдано предписаний 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прекращений</w:t>
            </w:r>
            <w:proofErr w:type="gramEnd"/>
            <w:r>
              <w:rPr>
                <w:b/>
                <w:sz w:val="28"/>
                <w:szCs w:val="28"/>
              </w:rPr>
              <w:t xml:space="preserve"> нарушений законодательства РФ о рекламе, ед.</w:t>
            </w: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220" w:type="dxa"/>
          </w:tcPr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Возбуждено дел об административных правонарушениях,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0" w:type="dxa"/>
          </w:tcPr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Вынесено постановлений по делам об административных правонарушениях, ед.</w:t>
            </w: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20" w:type="dxa"/>
          </w:tcPr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Наложено штрафов, тыс. руб.</w:t>
            </w: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20" w:type="dxa"/>
          </w:tcPr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Взыскано штрафов, тыс. руб.</w:t>
            </w:r>
          </w:p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20" w:type="dxa"/>
          </w:tcPr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Обжаловано в судебных инстанциях решений (предписаний), постановлений о наложении штрафа</w:t>
            </w: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577F7" w:rsidTr="0090028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20" w:type="dxa"/>
          </w:tcPr>
          <w:p w:rsidR="007577F7" w:rsidRDefault="007577F7" w:rsidP="00900289">
            <w:pPr>
              <w:tabs>
                <w:tab w:val="left" w:pos="537"/>
                <w:tab w:val="left" w:pos="1107"/>
              </w:tabs>
              <w:ind w:left="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11.Отменено судами решений (предписаний), постановлений о наложении штрафа</w:t>
            </w:r>
          </w:p>
        </w:tc>
        <w:tc>
          <w:tcPr>
            <w:tcW w:w="2880" w:type="dxa"/>
          </w:tcPr>
          <w:p w:rsidR="007577F7" w:rsidRDefault="007577F7" w:rsidP="00900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7577F7" w:rsidRDefault="007577F7" w:rsidP="007577F7">
      <w:pPr>
        <w:jc w:val="center"/>
        <w:rPr>
          <w:b/>
          <w:sz w:val="28"/>
          <w:szCs w:val="28"/>
        </w:rPr>
      </w:pPr>
    </w:p>
    <w:p w:rsidR="007577F7" w:rsidRDefault="007577F7" w:rsidP="007577F7">
      <w:pPr>
        <w:jc w:val="center"/>
        <w:rPr>
          <w:b/>
          <w:sz w:val="28"/>
          <w:szCs w:val="28"/>
        </w:rPr>
      </w:pPr>
    </w:p>
    <w:p w:rsidR="007577F7" w:rsidRDefault="007577F7" w:rsidP="007577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91015" w:rsidRDefault="00191015"/>
    <w:sectPr w:rsidR="001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940"/>
    <w:multiLevelType w:val="hybridMultilevel"/>
    <w:tmpl w:val="5CFC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F7"/>
    <w:rsid w:val="00191015"/>
    <w:rsid w:val="007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А.Н.</dc:creator>
  <cp:lastModifiedBy>Кирьянов А.Н.</cp:lastModifiedBy>
  <cp:revision>1</cp:revision>
  <dcterms:created xsi:type="dcterms:W3CDTF">2013-03-26T05:14:00Z</dcterms:created>
  <dcterms:modified xsi:type="dcterms:W3CDTF">2013-03-26T05:15:00Z</dcterms:modified>
</cp:coreProperties>
</file>