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4" w:rsidRDefault="008F36D4" w:rsidP="008F36D4">
      <w:pPr>
        <w:jc w:val="center"/>
        <w:rPr>
          <w:b/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УПРАВЛЕНИЕ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ФЕДЕРАЛЬНОЙ АНТИМОНОПОЛЬНОЙ СЛУЖБЫ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ПО ОРЛОВСКОЙ ОБЛАСТИ</w:t>
      </w: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ПОВЕСТКА ДНЯ </w:t>
      </w:r>
      <w:r>
        <w:rPr>
          <w:b/>
          <w:sz w:val="26"/>
          <w:szCs w:val="26"/>
        </w:rPr>
        <w:t xml:space="preserve"> </w:t>
      </w:r>
      <w:r w:rsidRPr="00F7634F">
        <w:rPr>
          <w:b/>
          <w:sz w:val="26"/>
          <w:szCs w:val="26"/>
        </w:rPr>
        <w:t>ЗАСЕДАНИЯ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 xml:space="preserve">ГО  </w:t>
      </w:r>
      <w:r w:rsidRPr="00F7634F">
        <w:rPr>
          <w:b/>
          <w:sz w:val="26"/>
          <w:szCs w:val="26"/>
        </w:rPr>
        <w:t xml:space="preserve"> СОВЕТА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ПРИ ОРЛОВСКОМ УФАС РОССИИ ( СОВЕТ)</w:t>
      </w:r>
    </w:p>
    <w:p w:rsidR="008F36D4" w:rsidRPr="00F7634F" w:rsidRDefault="008F36D4" w:rsidP="008F36D4">
      <w:pPr>
        <w:rPr>
          <w:b/>
          <w:sz w:val="26"/>
          <w:szCs w:val="26"/>
        </w:rPr>
      </w:pPr>
    </w:p>
    <w:p w:rsidR="008F36D4" w:rsidRPr="00F7634F" w:rsidRDefault="008B2F31" w:rsidP="008F36D4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30.03.2021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8F36D4" w:rsidRPr="00F7634F">
        <w:rPr>
          <w:b/>
          <w:sz w:val="26"/>
          <w:szCs w:val="26"/>
        </w:rPr>
        <w:tab/>
      </w:r>
      <w:r w:rsidR="008F36D4" w:rsidRPr="00F7634F">
        <w:rPr>
          <w:b/>
          <w:sz w:val="26"/>
          <w:szCs w:val="26"/>
        </w:rPr>
        <w:tab/>
      </w:r>
      <w:r w:rsidR="008F36D4">
        <w:rPr>
          <w:b/>
          <w:sz w:val="26"/>
          <w:szCs w:val="26"/>
        </w:rPr>
        <w:tab/>
      </w:r>
      <w:r w:rsidR="008F36D4" w:rsidRPr="00F7634F">
        <w:rPr>
          <w:b/>
          <w:sz w:val="26"/>
          <w:szCs w:val="26"/>
        </w:rPr>
        <w:t xml:space="preserve">Начало заседания в </w:t>
      </w:r>
      <w:r w:rsidR="008F36D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8F36D4">
        <w:rPr>
          <w:b/>
          <w:sz w:val="26"/>
          <w:szCs w:val="26"/>
        </w:rPr>
        <w:t>:00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8F36D4">
        <w:rPr>
          <w:b/>
          <w:sz w:val="26"/>
          <w:szCs w:val="26"/>
        </w:rPr>
        <w:t>Доклад  п</w:t>
      </w:r>
      <w:r w:rsidR="008F36D4" w:rsidRPr="00F7634F">
        <w:rPr>
          <w:b/>
          <w:sz w:val="26"/>
          <w:szCs w:val="26"/>
        </w:rPr>
        <w:t xml:space="preserve">о </w:t>
      </w:r>
      <w:r w:rsidR="008F36D4" w:rsidRPr="00F7634F">
        <w:rPr>
          <w:b/>
          <w:sz w:val="26"/>
          <w:szCs w:val="26"/>
          <w:lang w:val="en-US"/>
        </w:rPr>
        <w:t>I</w:t>
      </w:r>
      <w:r w:rsidR="008F36D4"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="008F36D4" w:rsidRPr="00F7634F">
        <w:rPr>
          <w:b/>
          <w:sz w:val="26"/>
          <w:szCs w:val="26"/>
        </w:rPr>
        <w:t xml:space="preserve"> мин.</w:t>
      </w:r>
    </w:p>
    <w:p w:rsidR="00BB0A4F" w:rsidRPr="00F7634F" w:rsidRDefault="00BB0A4F" w:rsidP="00BB0A4F">
      <w:pPr>
        <w:tabs>
          <w:tab w:val="left" w:pos="2280"/>
          <w:tab w:val="left" w:pos="5506"/>
        </w:tabs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Обсуждение по </w:t>
      </w:r>
      <w:r w:rsidRPr="00F7634F">
        <w:rPr>
          <w:b/>
          <w:sz w:val="26"/>
          <w:szCs w:val="26"/>
          <w:lang w:val="en-US"/>
        </w:rPr>
        <w:t>I</w:t>
      </w:r>
      <w:r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Pr="00F7634F">
        <w:rPr>
          <w:b/>
          <w:sz w:val="26"/>
          <w:szCs w:val="26"/>
        </w:rPr>
        <w:t xml:space="preserve"> мин.</w:t>
      </w: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8F36D4" w:rsidRPr="00F7634F">
        <w:rPr>
          <w:b/>
          <w:sz w:val="26"/>
          <w:szCs w:val="26"/>
        </w:rPr>
        <w:t xml:space="preserve">Доклад по </w:t>
      </w:r>
      <w:r w:rsidR="008F36D4" w:rsidRPr="00F7634F">
        <w:rPr>
          <w:b/>
          <w:sz w:val="26"/>
          <w:szCs w:val="26"/>
          <w:lang w:val="en-US"/>
        </w:rPr>
        <w:t>II</w:t>
      </w:r>
      <w:r w:rsidR="008F36D4"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="008F36D4" w:rsidRPr="00F7634F">
        <w:rPr>
          <w:b/>
          <w:sz w:val="26"/>
          <w:szCs w:val="26"/>
        </w:rPr>
        <w:t xml:space="preserve"> мин.</w:t>
      </w:r>
    </w:p>
    <w:p w:rsidR="00BB0A4F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Обсуждение по </w:t>
      </w:r>
      <w:r w:rsidRPr="00F7634F">
        <w:rPr>
          <w:b/>
          <w:sz w:val="26"/>
          <w:szCs w:val="26"/>
          <w:lang w:val="en-US"/>
        </w:rPr>
        <w:t>II</w:t>
      </w:r>
      <w:r w:rsidRPr="00F7634F">
        <w:rPr>
          <w:b/>
          <w:sz w:val="26"/>
          <w:szCs w:val="26"/>
        </w:rPr>
        <w:t xml:space="preserve"> вопросу – до </w:t>
      </w:r>
      <w:r>
        <w:rPr>
          <w:b/>
          <w:sz w:val="26"/>
          <w:szCs w:val="26"/>
        </w:rPr>
        <w:t>15</w:t>
      </w:r>
      <w:r w:rsidRPr="00F7634F">
        <w:rPr>
          <w:b/>
          <w:sz w:val="26"/>
          <w:szCs w:val="26"/>
        </w:rPr>
        <w:t xml:space="preserve"> мин.</w:t>
      </w:r>
    </w:p>
    <w:p w:rsidR="00BB0A4F" w:rsidRPr="00F7634F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Выступление по </w:t>
      </w:r>
      <w:r>
        <w:rPr>
          <w:rStyle w:val="extended-textshort"/>
          <w:b/>
          <w:bCs/>
        </w:rPr>
        <w:t>III вопросу – до 10 мин.</w:t>
      </w:r>
    </w:p>
    <w:p w:rsidR="008F36D4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8F36D4" w:rsidRPr="00F7634F">
        <w:rPr>
          <w:b/>
          <w:sz w:val="26"/>
          <w:szCs w:val="26"/>
        </w:rPr>
        <w:t xml:space="preserve">Завершить заседание </w:t>
      </w:r>
      <w:r w:rsidR="008F36D4">
        <w:rPr>
          <w:b/>
          <w:sz w:val="26"/>
          <w:szCs w:val="26"/>
        </w:rPr>
        <w:t xml:space="preserve">Совета </w:t>
      </w:r>
      <w:r w:rsidR="008F36D4" w:rsidRPr="00F7634F">
        <w:rPr>
          <w:b/>
          <w:sz w:val="26"/>
          <w:szCs w:val="26"/>
        </w:rPr>
        <w:t xml:space="preserve">в </w:t>
      </w:r>
      <w:r w:rsidR="008F36D4">
        <w:rPr>
          <w:b/>
          <w:sz w:val="26"/>
          <w:szCs w:val="26"/>
        </w:rPr>
        <w:t>1</w:t>
      </w:r>
      <w:r w:rsidR="008B2F31">
        <w:rPr>
          <w:b/>
          <w:sz w:val="26"/>
          <w:szCs w:val="26"/>
        </w:rPr>
        <w:t>5</w:t>
      </w:r>
      <w:bookmarkStart w:id="0" w:name="_GoBack"/>
      <w:bookmarkEnd w:id="0"/>
      <w:r w:rsidR="0052701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r w:rsidR="008F36D4">
        <w:rPr>
          <w:b/>
          <w:sz w:val="26"/>
          <w:szCs w:val="26"/>
        </w:rPr>
        <w:t>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12201E" w:rsidRDefault="0012201E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B2F31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8F36D4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Об итогах деятельности Орловского УУФАС России за 2020 год.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А.Н. Кирьянов, руководитель Орловского УФАС России.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Утверждение плана работы Общественного совета при Орловском УФАС России на 2021 год.</w:t>
      </w:r>
    </w:p>
    <w:p w:rsidR="008B2F31" w:rsidRDefault="008B2F31" w:rsidP="008B2F31">
      <w:pPr>
        <w:tabs>
          <w:tab w:val="left" w:pos="1260"/>
          <w:tab w:val="left" w:pos="22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Совета.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Разное.</w:t>
      </w:r>
    </w:p>
    <w:p w:rsidR="008B2F31" w:rsidRDefault="008B2F31" w:rsidP="008B2F31">
      <w:pPr>
        <w:tabs>
          <w:tab w:val="left" w:pos="1260"/>
          <w:tab w:val="left" w:pos="22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Совета.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Общественного совета </w:t>
      </w:r>
    </w:p>
    <w:p w:rsidR="008F36D4" w:rsidRDefault="008F36D4" w:rsidP="008F36D4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Орловском  УФАС России</w:t>
      </w:r>
      <w:r w:rsidRPr="003D6FC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</w:t>
      </w:r>
      <w:r w:rsidRPr="003D6FC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3D6FC4">
        <w:rPr>
          <w:sz w:val="26"/>
          <w:szCs w:val="26"/>
        </w:rPr>
        <w:t xml:space="preserve">  Р.Н.</w:t>
      </w:r>
      <w:r w:rsidR="0012201E">
        <w:rPr>
          <w:sz w:val="26"/>
          <w:szCs w:val="26"/>
        </w:rPr>
        <w:t xml:space="preserve"> </w:t>
      </w:r>
      <w:r w:rsidRPr="003D6FC4">
        <w:rPr>
          <w:sz w:val="26"/>
          <w:szCs w:val="26"/>
        </w:rPr>
        <w:t>Хахичев</w:t>
      </w:r>
    </w:p>
    <w:p w:rsidR="008F36D4" w:rsidRPr="00F7634F" w:rsidRDefault="008F36D4" w:rsidP="008F36D4">
      <w:pPr>
        <w:jc w:val="both"/>
        <w:rPr>
          <w:sz w:val="26"/>
          <w:szCs w:val="26"/>
        </w:rPr>
      </w:pPr>
    </w:p>
    <w:p w:rsidR="00E24F92" w:rsidRDefault="003761C8"/>
    <w:sectPr w:rsidR="00E24F92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C8" w:rsidRDefault="003761C8">
      <w:r>
        <w:separator/>
      </w:r>
    </w:p>
  </w:endnote>
  <w:endnote w:type="continuationSeparator" w:id="0">
    <w:p w:rsidR="003761C8" w:rsidRDefault="003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C8" w:rsidRDefault="003761C8">
      <w:r>
        <w:separator/>
      </w:r>
    </w:p>
  </w:footnote>
  <w:footnote w:type="continuationSeparator" w:id="0">
    <w:p w:rsidR="003761C8" w:rsidRDefault="0037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899" w:rsidRDefault="00376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1899" w:rsidRDefault="00376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7"/>
    <w:rsid w:val="0012201E"/>
    <w:rsid w:val="00227D9B"/>
    <w:rsid w:val="003761C8"/>
    <w:rsid w:val="003F5D22"/>
    <w:rsid w:val="00527013"/>
    <w:rsid w:val="00544027"/>
    <w:rsid w:val="007D4D86"/>
    <w:rsid w:val="008B2F31"/>
    <w:rsid w:val="008F36D4"/>
    <w:rsid w:val="0097135B"/>
    <w:rsid w:val="00BB0A4F"/>
    <w:rsid w:val="00D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845-8716-4187-BB71-0FB639F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3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F3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F36D4"/>
  </w:style>
  <w:style w:type="paragraph" w:styleId="BalloonText">
    <w:name w:val="Balloon Text"/>
    <w:basedOn w:val="Normal"/>
    <w:link w:val="BalloonTextChar"/>
    <w:uiPriority w:val="99"/>
    <w:semiHidden/>
    <w:unhideWhenUsed/>
    <w:rsid w:val="0012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DefaultParagraphFont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2020-09-07T08:57:00Z</cp:lastPrinted>
  <dcterms:created xsi:type="dcterms:W3CDTF">2020-09-07T06:51:00Z</dcterms:created>
  <dcterms:modified xsi:type="dcterms:W3CDTF">2021-03-15T11:47:00Z</dcterms:modified>
</cp:coreProperties>
</file>