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9" w:rsidRPr="00051419" w:rsidRDefault="001F0848" w:rsidP="00051419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1419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="00A72879" w:rsidRPr="00051419">
        <w:rPr>
          <w:rFonts w:ascii="Times New Roman" w:hAnsi="Times New Roman" w:cs="Times New Roman"/>
          <w:i/>
          <w:sz w:val="20"/>
          <w:szCs w:val="20"/>
        </w:rPr>
        <w:t>Заказное</w:t>
      </w:r>
      <w:proofErr w:type="gramEnd"/>
      <w:r w:rsidR="00A72879" w:rsidRPr="00051419">
        <w:rPr>
          <w:rFonts w:ascii="Times New Roman" w:hAnsi="Times New Roman" w:cs="Times New Roman"/>
          <w:i/>
          <w:sz w:val="20"/>
          <w:szCs w:val="20"/>
        </w:rPr>
        <w:t xml:space="preserve"> с уведомлением о вручении</w:t>
      </w:r>
    </w:p>
    <w:p w:rsidR="00A72879" w:rsidRPr="00051419" w:rsidRDefault="001F084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51419">
        <w:rPr>
          <w:rFonts w:ascii="Times New Roman" w:hAnsi="Times New Roman" w:cs="Times New Roman"/>
        </w:rPr>
        <w:t>МУП «Аптека № 53»</w:t>
      </w:r>
    </w:p>
    <w:p w:rsidR="005F7FAB" w:rsidRPr="00051419" w:rsidRDefault="00102B2B" w:rsidP="00051419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«…»</w:t>
      </w: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302025, г. Орёл, ул. Металлургов, 13</w:t>
      </w: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E-</w:t>
      </w:r>
      <w:proofErr w:type="spellStart"/>
      <w:r w:rsidRPr="00051419">
        <w:rPr>
          <w:rFonts w:ascii="Times New Roman" w:hAnsi="Times New Roman" w:cs="Times New Roman"/>
        </w:rPr>
        <w:t>mail</w:t>
      </w:r>
      <w:proofErr w:type="spellEnd"/>
      <w:r w:rsidRPr="00051419">
        <w:rPr>
          <w:rFonts w:ascii="Times New Roman" w:hAnsi="Times New Roman" w:cs="Times New Roman"/>
        </w:rPr>
        <w:t xml:space="preserve">: </w:t>
      </w:r>
      <w:hyperlink r:id="rId8" w:history="1">
        <w:r w:rsidRPr="00051419">
          <w:rPr>
            <w:rStyle w:val="a5"/>
            <w:rFonts w:ascii="Times New Roman" w:hAnsi="Times New Roman" w:cs="Times New Roman"/>
          </w:rPr>
          <w:t>apteka53@mail.ru</w:t>
        </w:r>
      </w:hyperlink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  <w:u w:val="single"/>
        </w:rPr>
        <w:t>Копия:</w:t>
      </w:r>
      <w:r w:rsidRPr="00051419">
        <w:rPr>
          <w:rFonts w:ascii="Times New Roman" w:hAnsi="Times New Roman" w:cs="Times New Roman"/>
        </w:rPr>
        <w:t xml:space="preserve"> Контрольно-счетная палата г. Орла</w:t>
      </w: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right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г. Орёл, Пролетарская Гора, д. 1, ком. 547-550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</w:p>
    <w:p w:rsidR="00A72879" w:rsidRPr="00051419" w:rsidRDefault="00A72879" w:rsidP="00051419">
      <w:pPr>
        <w:ind w:firstLine="709"/>
        <w:jc w:val="center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ПОСТАНОВЛЕНИЕ № </w:t>
      </w:r>
      <w:r w:rsidR="005F7FAB" w:rsidRPr="00051419">
        <w:rPr>
          <w:rFonts w:ascii="Times New Roman" w:hAnsi="Times New Roman" w:cs="Times New Roman"/>
        </w:rPr>
        <w:t>79</w:t>
      </w:r>
    </w:p>
    <w:p w:rsidR="00A72879" w:rsidRPr="00051419" w:rsidRDefault="00A72879" w:rsidP="00051419">
      <w:pPr>
        <w:ind w:firstLine="709"/>
        <w:jc w:val="center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о назначении административного наказания по делу № </w:t>
      </w:r>
      <w:r w:rsidR="005F7FAB" w:rsidRPr="00051419">
        <w:rPr>
          <w:rFonts w:ascii="Times New Roman" w:hAnsi="Times New Roman" w:cs="Times New Roman"/>
        </w:rPr>
        <w:t>048</w:t>
      </w:r>
      <w:r w:rsidRPr="00051419">
        <w:rPr>
          <w:rFonts w:ascii="Times New Roman" w:hAnsi="Times New Roman" w:cs="Times New Roman"/>
        </w:rPr>
        <w:t>-1</w:t>
      </w:r>
      <w:r w:rsidR="005F7FAB" w:rsidRPr="00051419">
        <w:rPr>
          <w:rFonts w:ascii="Times New Roman" w:hAnsi="Times New Roman" w:cs="Times New Roman"/>
        </w:rPr>
        <w:t>8</w:t>
      </w:r>
      <w:proofErr w:type="gramStart"/>
      <w:r w:rsidRPr="00051419">
        <w:rPr>
          <w:rFonts w:ascii="Times New Roman" w:hAnsi="Times New Roman" w:cs="Times New Roman"/>
        </w:rPr>
        <w:t xml:space="preserve"> Т</w:t>
      </w:r>
      <w:proofErr w:type="gramEnd"/>
    </w:p>
    <w:p w:rsidR="00A72879" w:rsidRPr="00051419" w:rsidRDefault="00A72879" w:rsidP="00051419">
      <w:pPr>
        <w:ind w:firstLine="709"/>
        <w:jc w:val="center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об административном правонарушении</w:t>
      </w:r>
    </w:p>
    <w:p w:rsidR="00A72879" w:rsidRPr="00051419" w:rsidRDefault="00A72879" w:rsidP="00051419">
      <w:pPr>
        <w:ind w:firstLine="709"/>
        <w:jc w:val="center"/>
        <w:rPr>
          <w:rFonts w:ascii="Times New Roman" w:hAnsi="Times New Roman" w:cs="Times New Roman"/>
        </w:rPr>
      </w:pPr>
    </w:p>
    <w:p w:rsidR="00A72879" w:rsidRPr="00051419" w:rsidRDefault="005F7FAB" w:rsidP="00051419">
      <w:pPr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29.05</w:t>
      </w:r>
      <w:r w:rsidR="00A72879" w:rsidRPr="00051419">
        <w:rPr>
          <w:rFonts w:ascii="Times New Roman" w:hAnsi="Times New Roman" w:cs="Times New Roman"/>
        </w:rPr>
        <w:t>.2018                                                                                                                             г. Орёл</w:t>
      </w: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 </w:t>
      </w:r>
    </w:p>
    <w:p w:rsidR="00102B2B" w:rsidRPr="00051419" w:rsidRDefault="00A72879" w:rsidP="00102B2B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Я, заместитель руководителя - начальник отдела контроля закупок и антимонопольного контроля органов власти Орловского УФАС России (далее – Управление) Бочков С.А., рассмотрев в материалы дела № </w:t>
      </w:r>
      <w:r w:rsidR="005F7FAB" w:rsidRPr="00051419">
        <w:rPr>
          <w:rFonts w:ascii="Times New Roman" w:hAnsi="Times New Roman" w:cs="Times New Roman"/>
        </w:rPr>
        <w:t>048</w:t>
      </w:r>
      <w:r w:rsidRPr="00051419">
        <w:rPr>
          <w:rFonts w:ascii="Times New Roman" w:hAnsi="Times New Roman" w:cs="Times New Roman"/>
        </w:rPr>
        <w:t>-1</w:t>
      </w:r>
      <w:r w:rsidR="005F7FAB" w:rsidRPr="00051419">
        <w:rPr>
          <w:rFonts w:ascii="Times New Roman" w:hAnsi="Times New Roman" w:cs="Times New Roman"/>
        </w:rPr>
        <w:t>8</w:t>
      </w:r>
      <w:r w:rsidRPr="00051419">
        <w:rPr>
          <w:rFonts w:ascii="Times New Roman" w:hAnsi="Times New Roman" w:cs="Times New Roman"/>
        </w:rPr>
        <w:t xml:space="preserve"> Т об административном правонарушении, возбужденного в о</w:t>
      </w:r>
      <w:r w:rsidR="00102B2B">
        <w:rPr>
          <w:rFonts w:ascii="Times New Roman" w:hAnsi="Times New Roman" w:cs="Times New Roman"/>
        </w:rPr>
        <w:t xml:space="preserve">тношении должностного лица - </w:t>
      </w:r>
      <w:r w:rsidR="00102B2B" w:rsidRPr="00051419">
        <w:rPr>
          <w:rFonts w:ascii="Times New Roman" w:hAnsi="Times New Roman" w:cs="Times New Roman"/>
        </w:rPr>
        <w:t>МУП «Аптека № 53»</w:t>
      </w:r>
      <w:r w:rsidR="00102B2B">
        <w:rPr>
          <w:rFonts w:ascii="Times New Roman" w:hAnsi="Times New Roman" w:cs="Times New Roman"/>
        </w:rPr>
        <w:t>.</w:t>
      </w: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</w:p>
    <w:p w:rsidR="00A72879" w:rsidRPr="00051419" w:rsidRDefault="00A72879" w:rsidP="00051419">
      <w:pPr>
        <w:ind w:firstLine="709"/>
        <w:jc w:val="center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УСТАНОВИЛ: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Контрольно-счетной палатой города Орла (далее – КСП г. Орла) проведено  контрольное мероприятие «Проверка эффективности деятельности Муниципального унитарного предприятия «Аптека №53» и использования переданного в хозяйственное ведение муниципального имущества в 2016 году и за период с 01.01.2017 по 01.10.2017», в результате которого в действиях МУП «Аптека № 53» выявлено следующее.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В соответствии с частью 5 статьи 4 Федерального закона от 18.07.2011 №223-ФЗ «О закупках товаров, работ услуг отдельными видами юридических лиц» (далее - Закон № 223-ФЗ), в единой информационной системе (далее - ЕИС) при закупке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</w:t>
      </w:r>
      <w:proofErr w:type="gramEnd"/>
      <w:r w:rsidRPr="00051419">
        <w:rPr>
          <w:rFonts w:ascii="Times New Roman" w:hAnsi="Times New Roman" w:cs="Times New Roman"/>
        </w:rPr>
        <w:t xml:space="preserve">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ЕИС предусмотрено Законом № 223-Ф3 и положением о закупке, за исключением случаев, предусмотренных пунктами 15, 16 статьи 4 Закона № 223-Ф3.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Согласно части 2 статьи 4.1 Закона № 223-Ф3, в течение трех рабочих дней со дня заключения договора заказчики вносят информацию и документы, установленные Правительством РФ в соответствии с частью 1 статьи 4.1 Закона № 223-ФЗ,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 xml:space="preserve">КСП г. Орла указала, что в нарушение части 5 статьи 4 и части 2 статьи 4.1 Закона № 223-ФЗ МУП «Аптека № 53» в ЕИС не размещены документации о закупках, проекты договоров, являющихся неотъемлемой частью извещения о закупке и документации о закупке, а также не вносилась информация и документы о заключенных договорах и </w:t>
      </w:r>
      <w:r w:rsidRPr="00051419">
        <w:rPr>
          <w:rFonts w:ascii="Times New Roman" w:hAnsi="Times New Roman" w:cs="Times New Roman"/>
        </w:rPr>
        <w:lastRenderedPageBreak/>
        <w:t>информация и документы, в отношении которых были внесены изменения</w:t>
      </w:r>
      <w:proofErr w:type="gramEnd"/>
      <w:r w:rsidRPr="00051419">
        <w:rPr>
          <w:rFonts w:ascii="Times New Roman" w:hAnsi="Times New Roman" w:cs="Times New Roman"/>
        </w:rPr>
        <w:t xml:space="preserve"> и информация о результатах исполнения договоров в реестр договоров в следующих закупках: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«выбор предложения сводного прайс-листа»: № 31604543252, № 31604543208, № 31604543114,</w:t>
      </w:r>
      <w:r w:rsidRPr="00051419">
        <w:rPr>
          <w:rFonts w:ascii="Times New Roman" w:hAnsi="Times New Roman" w:cs="Times New Roman"/>
        </w:rPr>
        <w:tab/>
        <w:t>№ 31604543042, № 31604542995, № 31604542901, № 31604542676 от 21.12.2016 г.;</w:t>
      </w:r>
      <w:r w:rsidRPr="00051419">
        <w:rPr>
          <w:rFonts w:ascii="Times New Roman" w:hAnsi="Times New Roman" w:cs="Times New Roman"/>
        </w:rPr>
        <w:tab/>
        <w:t>№ 31604548626, № 31604544621, № 31604549046, № 31604548960, № 31604548787, № 31604548701, № 31604548490,</w:t>
      </w:r>
      <w:r w:rsidRPr="00051419">
        <w:rPr>
          <w:rFonts w:ascii="Times New Roman" w:hAnsi="Times New Roman" w:cs="Times New Roman"/>
        </w:rPr>
        <w:tab/>
        <w:t>№ 31604548389, № 31604548326, № 31604548241, № 31604548002, № 31604547932,</w:t>
      </w:r>
      <w:r w:rsidRPr="00051419">
        <w:rPr>
          <w:rFonts w:ascii="Times New Roman" w:hAnsi="Times New Roman" w:cs="Times New Roman"/>
        </w:rPr>
        <w:tab/>
        <w:t>№ 31604547873, № 31604547807,</w:t>
      </w:r>
      <w:r w:rsidRPr="00051419">
        <w:rPr>
          <w:rFonts w:ascii="Times New Roman" w:hAnsi="Times New Roman" w:cs="Times New Roman"/>
        </w:rPr>
        <w:tab/>
        <w:t>№ 31604547729, № 31604547629, № 31604547416, № 31604547071, № 31604545320, № 31604545150,  № 31604545014, №</w:t>
      </w:r>
      <w:r w:rsidRPr="00051419">
        <w:rPr>
          <w:rFonts w:ascii="Times New Roman" w:hAnsi="Times New Roman" w:cs="Times New Roman"/>
        </w:rPr>
        <w:tab/>
        <w:t>31604544740, № 31604544706 от 22.12.2016 г.; № 31604558016 от 23.12.2016; № 31604626213 от 30.12.2016; № 31705239372, № 31705239382 от 20.06.2017; № 31705242769, № 31705242802 от 21.06.2016;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«приглашение делать предложения»: № 31603241863 от 26.01.2016 и № 31603277252 от 03.02.2016.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По мнению КСП г. Орла, данные действия содержат признаки административного правонарушения, предусмотренного части 5 статьи 7.32.3 КоАП РФ, а именно: </w:t>
      </w:r>
      <w:proofErr w:type="gramStart"/>
      <w:r w:rsidRPr="00051419">
        <w:rPr>
          <w:rFonts w:ascii="Times New Roman" w:hAnsi="Times New Roman" w:cs="Times New Roman"/>
        </w:rPr>
        <w:t>не размещение</w:t>
      </w:r>
      <w:proofErr w:type="gramEnd"/>
      <w:r w:rsidRPr="00051419">
        <w:rPr>
          <w:rFonts w:ascii="Times New Roman" w:hAnsi="Times New Roman" w:cs="Times New Roman"/>
        </w:rPr>
        <w:t xml:space="preserve"> в ЕИС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 xml:space="preserve">Согласно части 5 статьи 7.32.3 КоАП РФ </w:t>
      </w:r>
      <w:proofErr w:type="spellStart"/>
      <w:r w:rsidRPr="00051419">
        <w:rPr>
          <w:rFonts w:ascii="Times New Roman" w:hAnsi="Times New Roman" w:cs="Times New Roman"/>
        </w:rPr>
        <w:t>неразмещение</w:t>
      </w:r>
      <w:proofErr w:type="spellEnd"/>
      <w:r w:rsidRPr="00051419">
        <w:rPr>
          <w:rFonts w:ascii="Times New Roman" w:hAnsi="Times New Roman" w:cs="Times New Roman"/>
        </w:rPr>
        <w:t xml:space="preserve"> в единой информационной системе в сфере закупок информации о закупке товаров, работ, услуг, размещение которой предусмотрено </w:t>
      </w:r>
      <w:hyperlink r:id="rId9" w:anchor="dst24" w:history="1">
        <w:r w:rsidRPr="00051419">
          <w:rPr>
            <w:rStyle w:val="a5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051419">
        <w:rPr>
          <w:rFonts w:ascii="Times New Roman" w:hAnsi="Times New Roman" w:cs="Times New Roman"/>
        </w:rPr>
        <w:t> Российской Федерации в сфере закупок товаров, работ, услуг отдельными видами юридических лиц, влечет наложение административного штрафа на должностных лиц в размере от тридцати тысяч до пятидесяти тысяч рублей.</w:t>
      </w:r>
      <w:proofErr w:type="gramEnd"/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Определением о возбуждении дела № 048-18</w:t>
      </w:r>
      <w:proofErr w:type="gramStart"/>
      <w:r w:rsidRPr="00051419">
        <w:rPr>
          <w:rFonts w:ascii="Times New Roman" w:hAnsi="Times New Roman" w:cs="Times New Roman"/>
        </w:rPr>
        <w:t xml:space="preserve"> Т</w:t>
      </w:r>
      <w:proofErr w:type="gramEnd"/>
      <w:r w:rsidRPr="00051419">
        <w:rPr>
          <w:rFonts w:ascii="Times New Roman" w:hAnsi="Times New Roman" w:cs="Times New Roman"/>
        </w:rPr>
        <w:t xml:space="preserve"> от 12.04.2018 №1353/03 об административном правонарушении и проведении административного расследования Управление запросило письменные объяснения должностного лица МУП «Аптека № 53», ответственного за размещение документов, связанных с осуществлением закупки на официальном сайте и являющемся владельцем электронной цифровой подписи, с приложением следующих сведений (надлежащим образом оформленных копий документов):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- должностного регламента; 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приказа о назначении;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паспортных данных должностного лица (дата, год и место рождения, адрес места жительства, серия, номер паспорта, когда и кем выдан);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- наименования места работы, должность, контактные телефоны; 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справку о доходах за 2017 год и за 1 квартал 2018 года (2-НДФЛ);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справку о составе семьи;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ИНН;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при  наличии, детей несовершеннолетнего возраста - свидетельство о рождении;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- справку, подтверждающую факт нахождения на иждивении нетрудоспособных членов семьи (инвалидов).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16.04.2018 МУП «Аптека № 53» представило (</w:t>
      </w:r>
      <w:proofErr w:type="spellStart"/>
      <w:r w:rsidRPr="00051419">
        <w:rPr>
          <w:rFonts w:ascii="Times New Roman" w:hAnsi="Times New Roman" w:cs="Times New Roman"/>
        </w:rPr>
        <w:t>вх</w:t>
      </w:r>
      <w:proofErr w:type="spellEnd"/>
      <w:r w:rsidRPr="00051419">
        <w:rPr>
          <w:rFonts w:ascii="Times New Roman" w:hAnsi="Times New Roman" w:cs="Times New Roman"/>
        </w:rPr>
        <w:t xml:space="preserve">. № 2123) запрашиваемые документы и информацию. 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Частью 5 статьи 4 Закона 223-ФЗ установлено, что в единой информационной системе при закупке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</w:t>
      </w:r>
      <w:proofErr w:type="gramEnd"/>
      <w:r w:rsidRPr="00051419">
        <w:rPr>
          <w:rFonts w:ascii="Times New Roman" w:hAnsi="Times New Roman" w:cs="Times New Roman"/>
        </w:rPr>
        <w:t xml:space="preserve"> которой в единой информационной системе предусмотрено настоящим Федеральным законом и положением о закупке, за исключением случаев, предусмотренных частями 15 и 16 настоящей статьи. В случае</w:t>
      </w:r>
      <w:proofErr w:type="gramStart"/>
      <w:r w:rsidRPr="00051419">
        <w:rPr>
          <w:rFonts w:ascii="Times New Roman" w:hAnsi="Times New Roman" w:cs="Times New Roman"/>
        </w:rPr>
        <w:t>,</w:t>
      </w:r>
      <w:proofErr w:type="gramEnd"/>
      <w:r w:rsidRPr="00051419">
        <w:rPr>
          <w:rFonts w:ascii="Times New Roman" w:hAnsi="Times New Roman" w:cs="Times New Roman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</w:t>
      </w:r>
      <w:r w:rsidRPr="00051419">
        <w:rPr>
          <w:rFonts w:ascii="Times New Roman" w:hAnsi="Times New Roman" w:cs="Times New Roman"/>
        </w:rPr>
        <w:lastRenderedPageBreak/>
        <w:t>составленном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Согласно части 9 статьи 4 Закона 223-ФЗ в извещении о закупке должны быть указаны, в том числе, следующие сведения: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4) место поставки товара, выполнения работ, оказания услуг;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5) сведения о начальной (максимальной) цене договора (цене лота);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7) место и дата рассмотрения предложений участников закупки и подведения итогов закупки.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Частью 10 статьи 4 Закона 223-ФЗ предусмотрено, что в документации о закупке должны быть указаны сведения, определенные положением о закупке, в том числе: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 w:rsidRPr="00051419">
        <w:rPr>
          <w:rFonts w:ascii="Times New Roman" w:hAnsi="Times New Roman" w:cs="Times New Roman"/>
        </w:rPr>
        <w:t xml:space="preserve"> поставляемого товара, выполняемой работы, оказываемой услуги потребностям заказчика. </w:t>
      </w:r>
      <w:proofErr w:type="gramStart"/>
      <w:r w:rsidRPr="00051419">
        <w:rPr>
          <w:rFonts w:ascii="Times New Roman" w:hAnsi="Times New Roman" w:cs="Times New Roman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051419">
        <w:rPr>
          <w:rFonts w:ascii="Times New Roman" w:hAnsi="Times New Roman" w:cs="Times New Roman"/>
        </w:rPr>
        <w:t xml:space="preserve"> товара, выполняемой работы, оказываемой услуги потребностям заказчика;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2) требования к содержанию, форме, оформлению и составу заявки на участие в закупке;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4) место, условия и сроки (периоды) поставки товара, выполнения работы, оказания услуги;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5) сведения о начальной (максимальной) цене договора (цене лота);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6) форма, сроки и порядок оплаты товара, работы, услуги;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8) порядок, место, дата начала и дата окончания срока подачи заявок на участие в </w:t>
      </w:r>
      <w:r w:rsidRPr="00051419">
        <w:rPr>
          <w:rFonts w:ascii="Times New Roman" w:hAnsi="Times New Roman" w:cs="Times New Roman"/>
        </w:rPr>
        <w:lastRenderedPageBreak/>
        <w:t>закупке;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11) место и дата рассмотрения предложений участников закупки и подведения итогов закупки;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12) критерии оценки и сопоставления заявок на участие в закупке;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13) порядок оценки и сопоставления заявок на участие в закупке.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Согласно части 2 статьи 4.1 Закона 223-ФЗ в течение трех рабочих дней со дня заключения договора заказчики вносят информацию и документы, установленные Правительством Российской Федерации в соответствии с частью 1 настоящей статьи,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Управлением, в ходе проведения административного расследования, было выявлено нарушение частей 5, 9, 10 статьи 4 и части 2 статьи 4.1 Закона № 223-Ф3 в действиях МУП «Аптека № 53», выразившихся в не размещении в требуемом объеме в ЕИС документации о закупках, проектов договоров, являющихся неотъемлемой частью извещений о закупках и документаций о закупках, при проведении закупок: №</w:t>
      </w:r>
      <w:r w:rsidR="00830E81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31705239372 от 20.06.2017, № 31705239382 от 20.06.2017</w:t>
      </w:r>
      <w:proofErr w:type="gramEnd"/>
      <w:r w:rsidRPr="00051419">
        <w:rPr>
          <w:rFonts w:ascii="Times New Roman" w:hAnsi="Times New Roman" w:cs="Times New Roman"/>
        </w:rPr>
        <w:t>, № 31705242769 от 21.06.2017, №</w:t>
      </w:r>
      <w:r w:rsidR="00830E81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31705242802 от 21.06.2017.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Согласно статьи</w:t>
      </w:r>
      <w:proofErr w:type="gramEnd"/>
      <w:r w:rsidRPr="00051419">
        <w:rPr>
          <w:rFonts w:ascii="Times New Roman" w:hAnsi="Times New Roman" w:cs="Times New Roman"/>
        </w:rPr>
        <w:t xml:space="preserve"> 4.5 КоАП РФ срок давности привлечения к административной ответственности не истек.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 xml:space="preserve">Письмом от 10.05.2018 №1727/03 должностное лицо МУП «Аптека № 53» - бухгалтер-экономист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 xml:space="preserve">была уведомлена о возбуждении в отношении нее дела об административном правонарушении, предусмотренном частью 5 статьи 7.32.3 КоАП РФ, а также о необходимости прибыть 14.05.2018 в «11» часов «00» минут по адресу: г. Орёл, ул. С. Щедрина, д. 21, 3-й этаж, </w:t>
      </w:r>
      <w:proofErr w:type="spellStart"/>
      <w:r w:rsidRPr="00051419">
        <w:rPr>
          <w:rFonts w:ascii="Times New Roman" w:hAnsi="Times New Roman" w:cs="Times New Roman"/>
        </w:rPr>
        <w:t>каб</w:t>
      </w:r>
      <w:proofErr w:type="spellEnd"/>
      <w:r w:rsidRPr="00051419">
        <w:rPr>
          <w:rFonts w:ascii="Times New Roman" w:hAnsi="Times New Roman" w:cs="Times New Roman"/>
        </w:rPr>
        <w:t>. 19 для составления и подписания протокола об административном</w:t>
      </w:r>
      <w:proofErr w:type="gramEnd"/>
      <w:r w:rsidRPr="00051419">
        <w:rPr>
          <w:rFonts w:ascii="Times New Roman" w:hAnsi="Times New Roman" w:cs="Times New Roman"/>
        </w:rPr>
        <w:t xml:space="preserve"> правонарушении и дачи объяснений по содержанию протокола, либо направить для этих целей защитника с надлежащим образом оформленными полномочиями на участие в административном производстве со всеми правами, предусмотренными статьей 25.5 КоАП РФ с приложением выдержек статьей 25.1, 25.3 и 25.5 КоАП РФ. 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Уведомление о составлении протокола должностным лицом МУП «Аптека № 53»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 xml:space="preserve">было получено 11.05.2018. 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Также, </w:t>
      </w:r>
      <w:r w:rsidR="00102B2B">
        <w:rPr>
          <w:rFonts w:ascii="Times New Roman" w:hAnsi="Times New Roman" w:cs="Times New Roman"/>
        </w:rPr>
        <w:t xml:space="preserve">«…» </w:t>
      </w:r>
      <w:r w:rsidRPr="00051419">
        <w:rPr>
          <w:rFonts w:ascii="Times New Roman" w:hAnsi="Times New Roman" w:cs="Times New Roman"/>
        </w:rPr>
        <w:t>была уведомлена о времени и месте составления протокола по делу № 048-18</w:t>
      </w:r>
      <w:proofErr w:type="gramStart"/>
      <w:r w:rsidRPr="00051419">
        <w:rPr>
          <w:rFonts w:ascii="Times New Roman" w:hAnsi="Times New Roman" w:cs="Times New Roman"/>
        </w:rPr>
        <w:t xml:space="preserve"> Т</w:t>
      </w:r>
      <w:proofErr w:type="gramEnd"/>
      <w:r w:rsidRPr="00051419">
        <w:rPr>
          <w:rFonts w:ascii="Times New Roman" w:hAnsi="Times New Roman" w:cs="Times New Roman"/>
        </w:rPr>
        <w:t xml:space="preserve"> об административном правонарушении, телефонограммой 11.05.2018 в 11 часов 30 минут.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Ответственность: </w:t>
      </w:r>
      <w:proofErr w:type="spellStart"/>
      <w:r w:rsidRPr="00051419">
        <w:rPr>
          <w:rFonts w:ascii="Times New Roman" w:hAnsi="Times New Roman" w:cs="Times New Roman"/>
        </w:rPr>
        <w:t>неразмещение</w:t>
      </w:r>
      <w:proofErr w:type="spellEnd"/>
      <w:r w:rsidRPr="00051419">
        <w:rPr>
          <w:rFonts w:ascii="Times New Roman" w:hAnsi="Times New Roman" w:cs="Times New Roman"/>
        </w:rPr>
        <w:t xml:space="preserve">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закупок, товаров, работ, услуг отдельными видами юридических лиц, </w:t>
      </w:r>
      <w:bookmarkStart w:id="1" w:name="dst5248"/>
      <w:bookmarkEnd w:id="1"/>
      <w:r w:rsidRPr="0005141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тридцати тысяч до пятидесяти тысяч рублей.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Протокол </w:t>
      </w:r>
      <w:r w:rsidR="00DC2498" w:rsidRPr="00051419">
        <w:rPr>
          <w:rFonts w:ascii="Times New Roman" w:hAnsi="Times New Roman" w:cs="Times New Roman"/>
        </w:rPr>
        <w:t xml:space="preserve">был </w:t>
      </w:r>
      <w:r w:rsidRPr="00051419">
        <w:rPr>
          <w:rFonts w:ascii="Times New Roman" w:hAnsi="Times New Roman" w:cs="Times New Roman"/>
        </w:rPr>
        <w:t xml:space="preserve">составлен в присутствии должностного лица – бухгалтера-экономиста МУП «Аптека № 53» </w:t>
      </w:r>
      <w:r w:rsidR="00102B2B">
        <w:rPr>
          <w:rFonts w:ascii="Times New Roman" w:hAnsi="Times New Roman" w:cs="Times New Roman"/>
        </w:rPr>
        <w:t>«…»</w:t>
      </w:r>
      <w:r w:rsidRPr="00051419">
        <w:rPr>
          <w:rFonts w:ascii="Times New Roman" w:hAnsi="Times New Roman" w:cs="Times New Roman"/>
        </w:rPr>
        <w:t>.</w:t>
      </w:r>
    </w:p>
    <w:p w:rsidR="005F7FAB" w:rsidRPr="00051419" w:rsidRDefault="005F7FAB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Копия протокола </w:t>
      </w:r>
      <w:r w:rsidR="00DC2498" w:rsidRPr="00051419">
        <w:rPr>
          <w:rFonts w:ascii="Times New Roman" w:hAnsi="Times New Roman" w:cs="Times New Roman"/>
        </w:rPr>
        <w:t xml:space="preserve">была </w:t>
      </w:r>
      <w:r w:rsidRPr="00051419">
        <w:rPr>
          <w:rFonts w:ascii="Times New Roman" w:hAnsi="Times New Roman" w:cs="Times New Roman"/>
        </w:rPr>
        <w:t xml:space="preserve">вручена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под роспись.</w:t>
      </w:r>
    </w:p>
    <w:p w:rsidR="00DC2498" w:rsidRDefault="00A72879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Определением от 1</w:t>
      </w:r>
      <w:r w:rsidR="00DC2498" w:rsidRPr="00051419">
        <w:rPr>
          <w:rFonts w:ascii="Times New Roman" w:hAnsi="Times New Roman" w:cs="Times New Roman"/>
        </w:rPr>
        <w:t>4</w:t>
      </w:r>
      <w:r w:rsidRPr="00051419">
        <w:rPr>
          <w:rFonts w:ascii="Times New Roman" w:hAnsi="Times New Roman" w:cs="Times New Roman"/>
        </w:rPr>
        <w:t>.0</w:t>
      </w:r>
      <w:r w:rsidR="00DC2498" w:rsidRPr="00051419">
        <w:rPr>
          <w:rFonts w:ascii="Times New Roman" w:hAnsi="Times New Roman" w:cs="Times New Roman"/>
        </w:rPr>
        <w:t>5</w:t>
      </w:r>
      <w:r w:rsidRPr="00051419">
        <w:rPr>
          <w:rFonts w:ascii="Times New Roman" w:hAnsi="Times New Roman" w:cs="Times New Roman"/>
        </w:rPr>
        <w:t>.2018 № 1</w:t>
      </w:r>
      <w:r w:rsidR="00DC2498" w:rsidRPr="00051419">
        <w:rPr>
          <w:rFonts w:ascii="Times New Roman" w:hAnsi="Times New Roman" w:cs="Times New Roman"/>
        </w:rPr>
        <w:t>744</w:t>
      </w:r>
      <w:r w:rsidRPr="00051419">
        <w:rPr>
          <w:rFonts w:ascii="Times New Roman" w:hAnsi="Times New Roman" w:cs="Times New Roman"/>
        </w:rPr>
        <w:t xml:space="preserve">/03 административное дело № </w:t>
      </w:r>
      <w:r w:rsidR="00DC2498" w:rsidRPr="00051419">
        <w:rPr>
          <w:rFonts w:ascii="Times New Roman" w:hAnsi="Times New Roman" w:cs="Times New Roman"/>
        </w:rPr>
        <w:t>048</w:t>
      </w:r>
      <w:r w:rsidRPr="00051419">
        <w:rPr>
          <w:rFonts w:ascii="Times New Roman" w:hAnsi="Times New Roman" w:cs="Times New Roman"/>
        </w:rPr>
        <w:t>-1</w:t>
      </w:r>
      <w:r w:rsidR="00DC2498" w:rsidRPr="00051419">
        <w:rPr>
          <w:rFonts w:ascii="Times New Roman" w:hAnsi="Times New Roman" w:cs="Times New Roman"/>
        </w:rPr>
        <w:t>8</w:t>
      </w:r>
      <w:proofErr w:type="gramStart"/>
      <w:r w:rsidRPr="00051419">
        <w:rPr>
          <w:rFonts w:ascii="Times New Roman" w:hAnsi="Times New Roman" w:cs="Times New Roman"/>
        </w:rPr>
        <w:t xml:space="preserve"> Т</w:t>
      </w:r>
      <w:proofErr w:type="gramEnd"/>
      <w:r w:rsidRPr="00051419">
        <w:rPr>
          <w:rFonts w:ascii="Times New Roman" w:hAnsi="Times New Roman" w:cs="Times New Roman"/>
        </w:rPr>
        <w:t xml:space="preserve"> к рассмотрению было назначено на </w:t>
      </w:r>
      <w:r w:rsidR="00DC2498" w:rsidRPr="00051419">
        <w:rPr>
          <w:rFonts w:ascii="Times New Roman" w:hAnsi="Times New Roman" w:cs="Times New Roman"/>
        </w:rPr>
        <w:t>29</w:t>
      </w:r>
      <w:r w:rsidRPr="00051419">
        <w:rPr>
          <w:rFonts w:ascii="Times New Roman" w:hAnsi="Times New Roman" w:cs="Times New Roman"/>
        </w:rPr>
        <w:t>.0</w:t>
      </w:r>
      <w:r w:rsidR="00DC2498" w:rsidRPr="00051419">
        <w:rPr>
          <w:rFonts w:ascii="Times New Roman" w:hAnsi="Times New Roman" w:cs="Times New Roman"/>
        </w:rPr>
        <w:t>5</w:t>
      </w:r>
      <w:r w:rsidRPr="00051419">
        <w:rPr>
          <w:rFonts w:ascii="Times New Roman" w:hAnsi="Times New Roman" w:cs="Times New Roman"/>
        </w:rPr>
        <w:t xml:space="preserve">.2018 в 12 часов </w:t>
      </w:r>
      <w:r w:rsidR="00A410E1" w:rsidRPr="00051419">
        <w:rPr>
          <w:rFonts w:ascii="Times New Roman" w:hAnsi="Times New Roman" w:cs="Times New Roman"/>
        </w:rPr>
        <w:t>0</w:t>
      </w:r>
      <w:r w:rsidRPr="00051419">
        <w:rPr>
          <w:rFonts w:ascii="Times New Roman" w:hAnsi="Times New Roman" w:cs="Times New Roman"/>
        </w:rPr>
        <w:t xml:space="preserve">0 минут. </w:t>
      </w:r>
    </w:p>
    <w:p w:rsidR="00973063" w:rsidRPr="00051419" w:rsidRDefault="00973063" w:rsidP="00973063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>определения</w:t>
      </w:r>
      <w:r w:rsidRPr="00051419">
        <w:rPr>
          <w:rFonts w:ascii="Times New Roman" w:hAnsi="Times New Roman" w:cs="Times New Roman"/>
        </w:rPr>
        <w:t xml:space="preserve"> была вручена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под роспись.</w:t>
      </w:r>
    </w:p>
    <w:p w:rsidR="00A72879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29</w:t>
      </w:r>
      <w:r w:rsidR="00A72879" w:rsidRPr="00051419">
        <w:rPr>
          <w:rFonts w:ascii="Times New Roman" w:hAnsi="Times New Roman" w:cs="Times New Roman"/>
        </w:rPr>
        <w:t>.0</w:t>
      </w:r>
      <w:r w:rsidRPr="00051419">
        <w:rPr>
          <w:rFonts w:ascii="Times New Roman" w:hAnsi="Times New Roman" w:cs="Times New Roman"/>
        </w:rPr>
        <w:t>5</w:t>
      </w:r>
      <w:r w:rsidR="00A72879" w:rsidRPr="00051419">
        <w:rPr>
          <w:rFonts w:ascii="Times New Roman" w:hAnsi="Times New Roman" w:cs="Times New Roman"/>
        </w:rPr>
        <w:t xml:space="preserve">.2018 в ходе рассмотрения дела № </w:t>
      </w:r>
      <w:r w:rsidRPr="00051419">
        <w:rPr>
          <w:rFonts w:ascii="Times New Roman" w:hAnsi="Times New Roman" w:cs="Times New Roman"/>
        </w:rPr>
        <w:t>048</w:t>
      </w:r>
      <w:r w:rsidR="00A72879" w:rsidRPr="00051419">
        <w:rPr>
          <w:rFonts w:ascii="Times New Roman" w:hAnsi="Times New Roman" w:cs="Times New Roman"/>
        </w:rPr>
        <w:t>-1</w:t>
      </w:r>
      <w:r w:rsidRPr="00051419">
        <w:rPr>
          <w:rFonts w:ascii="Times New Roman" w:hAnsi="Times New Roman" w:cs="Times New Roman"/>
        </w:rPr>
        <w:t xml:space="preserve">8 Т об административном </w:t>
      </w:r>
      <w:r w:rsidR="00EA2191" w:rsidRPr="000514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1419">
        <w:rPr>
          <w:rFonts w:ascii="Times New Roman" w:hAnsi="Times New Roman" w:cs="Times New Roman"/>
        </w:rPr>
        <w:t>правонарушении</w:t>
      </w:r>
      <w:r w:rsidR="00A72879" w:rsidRPr="00051419">
        <w:rPr>
          <w:rFonts w:ascii="Times New Roman" w:hAnsi="Times New Roman" w:cs="Times New Roman"/>
        </w:rPr>
        <w:t xml:space="preserve"> в </w:t>
      </w:r>
      <w:r w:rsidRPr="00051419">
        <w:rPr>
          <w:rFonts w:ascii="Times New Roman" w:hAnsi="Times New Roman" w:cs="Times New Roman"/>
        </w:rPr>
        <w:t>присутствии</w:t>
      </w:r>
      <w:r w:rsidR="00A72879" w:rsidRPr="00051419">
        <w:rPr>
          <w:rFonts w:ascii="Times New Roman" w:hAnsi="Times New Roman" w:cs="Times New Roman"/>
        </w:rPr>
        <w:t xml:space="preserve">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="00A72879" w:rsidRPr="00051419">
        <w:rPr>
          <w:rFonts w:ascii="Times New Roman" w:hAnsi="Times New Roman" w:cs="Times New Roman"/>
        </w:rPr>
        <w:t>и е</w:t>
      </w:r>
      <w:r w:rsidRPr="00051419">
        <w:rPr>
          <w:rFonts w:ascii="Times New Roman" w:hAnsi="Times New Roman" w:cs="Times New Roman"/>
        </w:rPr>
        <w:t>ё</w:t>
      </w:r>
      <w:r w:rsidR="00A72879" w:rsidRPr="00051419">
        <w:rPr>
          <w:rFonts w:ascii="Times New Roman" w:hAnsi="Times New Roman" w:cs="Times New Roman"/>
        </w:rPr>
        <w:t xml:space="preserve"> доверенн</w:t>
      </w:r>
      <w:r w:rsidRPr="00051419">
        <w:rPr>
          <w:rFonts w:ascii="Times New Roman" w:hAnsi="Times New Roman" w:cs="Times New Roman"/>
        </w:rPr>
        <w:t>ого</w:t>
      </w:r>
      <w:r w:rsidR="00A72879" w:rsidRPr="00051419">
        <w:rPr>
          <w:rFonts w:ascii="Times New Roman" w:hAnsi="Times New Roman" w:cs="Times New Roman"/>
        </w:rPr>
        <w:t xml:space="preserve"> представител</w:t>
      </w:r>
      <w:r w:rsidRPr="00051419">
        <w:rPr>
          <w:rFonts w:ascii="Times New Roman" w:hAnsi="Times New Roman" w:cs="Times New Roman"/>
        </w:rPr>
        <w:t xml:space="preserve">я  </w:t>
      </w:r>
      <w:r w:rsidR="00102B2B">
        <w:rPr>
          <w:rFonts w:ascii="Times New Roman" w:hAnsi="Times New Roman" w:cs="Times New Roman"/>
        </w:rPr>
        <w:t>«…»</w:t>
      </w:r>
      <w:r w:rsidR="00102B2B" w:rsidRPr="00051419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 xml:space="preserve">(доверенность </w:t>
      </w:r>
      <w:r w:rsidRPr="00051419">
        <w:rPr>
          <w:rFonts w:ascii="Times New Roman" w:hAnsi="Times New Roman" w:cs="Times New Roman"/>
        </w:rPr>
        <w:lastRenderedPageBreak/>
        <w:t>№ 01 от 29.05.2018)</w:t>
      </w:r>
      <w:r w:rsidR="00A72879" w:rsidRPr="00051419">
        <w:rPr>
          <w:rFonts w:ascii="Times New Roman" w:hAnsi="Times New Roman" w:cs="Times New Roman"/>
        </w:rPr>
        <w:t xml:space="preserve"> был установлен факт нарушения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="00A72879" w:rsidRPr="00051419">
        <w:rPr>
          <w:rFonts w:ascii="Times New Roman" w:hAnsi="Times New Roman" w:cs="Times New Roman"/>
        </w:rPr>
        <w:t>част</w:t>
      </w:r>
      <w:r w:rsidR="00A17301" w:rsidRPr="00051419">
        <w:rPr>
          <w:rFonts w:ascii="Times New Roman" w:hAnsi="Times New Roman" w:cs="Times New Roman"/>
        </w:rPr>
        <w:t>ей</w:t>
      </w:r>
      <w:r w:rsidR="00A72879" w:rsidRPr="00051419">
        <w:rPr>
          <w:rFonts w:ascii="Times New Roman" w:hAnsi="Times New Roman" w:cs="Times New Roman"/>
        </w:rPr>
        <w:t xml:space="preserve"> </w:t>
      </w:r>
      <w:r w:rsidR="00A17301" w:rsidRPr="00051419">
        <w:rPr>
          <w:rFonts w:ascii="Times New Roman" w:hAnsi="Times New Roman" w:cs="Times New Roman"/>
        </w:rPr>
        <w:t xml:space="preserve">5, 9, </w:t>
      </w:r>
      <w:r w:rsidRPr="00051419">
        <w:rPr>
          <w:rFonts w:ascii="Times New Roman" w:hAnsi="Times New Roman" w:cs="Times New Roman"/>
        </w:rPr>
        <w:t>10</w:t>
      </w:r>
      <w:r w:rsidR="00A72879" w:rsidRPr="00051419">
        <w:rPr>
          <w:rFonts w:ascii="Times New Roman" w:hAnsi="Times New Roman" w:cs="Times New Roman"/>
        </w:rPr>
        <w:t xml:space="preserve"> статьи </w:t>
      </w:r>
      <w:r w:rsidR="00A17301" w:rsidRPr="00051419">
        <w:rPr>
          <w:rFonts w:ascii="Times New Roman" w:hAnsi="Times New Roman" w:cs="Times New Roman"/>
        </w:rPr>
        <w:t>4</w:t>
      </w:r>
      <w:r w:rsidR="00A72879" w:rsidRPr="00051419">
        <w:rPr>
          <w:rFonts w:ascii="Times New Roman" w:hAnsi="Times New Roman" w:cs="Times New Roman"/>
        </w:rPr>
        <w:t xml:space="preserve">, части </w:t>
      </w:r>
      <w:r w:rsidR="00A17301" w:rsidRPr="00051419">
        <w:rPr>
          <w:rFonts w:ascii="Times New Roman" w:hAnsi="Times New Roman" w:cs="Times New Roman"/>
        </w:rPr>
        <w:t xml:space="preserve">2 статьи 4.1 </w:t>
      </w:r>
      <w:r w:rsidR="00A72879" w:rsidRPr="00051419">
        <w:rPr>
          <w:rFonts w:ascii="Times New Roman" w:hAnsi="Times New Roman" w:cs="Times New Roman"/>
        </w:rPr>
        <w:t xml:space="preserve">Федерального закона от 18.07.2011 № 223-ФЗ «О закупках товаров, работ, услуг отдельными видами юридических лиц», ответственность за которое предусмотрена частью </w:t>
      </w:r>
      <w:r w:rsidR="00A17301" w:rsidRPr="00051419">
        <w:rPr>
          <w:rFonts w:ascii="Times New Roman" w:hAnsi="Times New Roman" w:cs="Times New Roman"/>
        </w:rPr>
        <w:t>5</w:t>
      </w:r>
      <w:r w:rsidR="00A72879" w:rsidRPr="00051419">
        <w:rPr>
          <w:rFonts w:ascii="Times New Roman" w:hAnsi="Times New Roman" w:cs="Times New Roman"/>
        </w:rPr>
        <w:t xml:space="preserve"> статьи 7.32.3 КоАП РФ.</w:t>
      </w:r>
      <w:proofErr w:type="gramEnd"/>
    </w:p>
    <w:p w:rsidR="00A17301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Таким образом, за </w:t>
      </w:r>
      <w:proofErr w:type="spellStart"/>
      <w:r w:rsidR="00A17301" w:rsidRPr="00051419">
        <w:rPr>
          <w:rFonts w:ascii="Times New Roman" w:hAnsi="Times New Roman" w:cs="Times New Roman"/>
        </w:rPr>
        <w:t>неразмещение</w:t>
      </w:r>
      <w:proofErr w:type="spellEnd"/>
      <w:r w:rsidR="00A17301" w:rsidRPr="00051419">
        <w:rPr>
          <w:rFonts w:ascii="Times New Roman" w:hAnsi="Times New Roman" w:cs="Times New Roman"/>
        </w:rPr>
        <w:t xml:space="preserve"> в единой информационной системе в сфере закупок информации о закупке товаров, работ, услуг, размещение которой предусмотрено </w:t>
      </w:r>
      <w:hyperlink r:id="rId10" w:anchor="dst24" w:history="1">
        <w:r w:rsidR="00A17301" w:rsidRPr="00051419">
          <w:rPr>
            <w:rStyle w:val="a5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="00A17301" w:rsidRPr="00051419">
        <w:rPr>
          <w:rFonts w:ascii="Times New Roman" w:hAnsi="Times New Roman" w:cs="Times New Roman"/>
        </w:rPr>
        <w:t xml:space="preserve"> Российской Федерации в сфере закупок товаров, работ, услуг отдельными видами юридических лиц, </w:t>
      </w:r>
      <w:bookmarkStart w:id="2" w:name="dst5252"/>
      <w:bookmarkEnd w:id="2"/>
      <w:r w:rsidR="00A17301" w:rsidRPr="0005141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тридцати тысяч до пятидесяти тысяч рублей.</w:t>
      </w: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Обстоятельствами, смягчающими административную ответственность, в соответствии со статьей 4.2 КоАП РФ </w:t>
      </w:r>
      <w:r w:rsidR="00642951" w:rsidRPr="00051419">
        <w:rPr>
          <w:rFonts w:ascii="Times New Roman" w:hAnsi="Times New Roman" w:cs="Times New Roman"/>
        </w:rPr>
        <w:t>являются: раскаяние лица, совершившего административное правонарушение;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</w:t>
      </w:r>
      <w:r w:rsidRPr="00051419">
        <w:rPr>
          <w:rFonts w:ascii="Times New Roman" w:hAnsi="Times New Roman" w:cs="Times New Roman"/>
        </w:rPr>
        <w:t xml:space="preserve">. </w:t>
      </w: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 xml:space="preserve">Обстоятельства, отягчающих административную ответственность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, </w:t>
      </w:r>
      <w:r w:rsidR="005D0BA8" w:rsidRPr="00051419">
        <w:rPr>
          <w:rFonts w:ascii="Times New Roman" w:hAnsi="Times New Roman" w:cs="Times New Roman"/>
        </w:rPr>
        <w:t>предусмотренные</w:t>
      </w:r>
      <w:r w:rsidRPr="00051419">
        <w:rPr>
          <w:rFonts w:ascii="Times New Roman" w:hAnsi="Times New Roman" w:cs="Times New Roman"/>
        </w:rPr>
        <w:t xml:space="preserve"> статьей 4.3 КоАП РФ, </w:t>
      </w:r>
      <w:r w:rsidR="005D0BA8" w:rsidRPr="00051419">
        <w:rPr>
          <w:rFonts w:ascii="Times New Roman" w:hAnsi="Times New Roman" w:cs="Times New Roman"/>
        </w:rPr>
        <w:t>отсутствуют</w:t>
      </w:r>
      <w:r w:rsidRPr="00051419">
        <w:rPr>
          <w:rFonts w:ascii="Times New Roman" w:hAnsi="Times New Roman" w:cs="Times New Roman"/>
        </w:rPr>
        <w:t>.</w:t>
      </w:r>
      <w:proofErr w:type="gramEnd"/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При этом</w:t>
      </w:r>
      <w:proofErr w:type="gramStart"/>
      <w:r w:rsidRPr="00051419">
        <w:rPr>
          <w:rFonts w:ascii="Times New Roman" w:hAnsi="Times New Roman" w:cs="Times New Roman"/>
        </w:rPr>
        <w:t>,</w:t>
      </w:r>
      <w:proofErr w:type="gramEnd"/>
      <w:r w:rsidRPr="00051419">
        <w:rPr>
          <w:rFonts w:ascii="Times New Roman" w:hAnsi="Times New Roman" w:cs="Times New Roman"/>
        </w:rPr>
        <w:t xml:space="preserve"> так же учтено следующее: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-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допущено нарушение Федерального закона от 18.07.2011 № 223-ФЗ «О закупках товаров, работ, услуг отдельными видами юридических лиц» (частей 5, 9, 10 статьи 4, части 2 статьи 4.1)</w:t>
      </w:r>
      <w:r w:rsidR="00830E81">
        <w:rPr>
          <w:rFonts w:ascii="Times New Roman" w:hAnsi="Times New Roman" w:cs="Times New Roman"/>
        </w:rPr>
        <w:t>.</w:t>
      </w:r>
    </w:p>
    <w:p w:rsidR="00B1223F" w:rsidRPr="00830E81" w:rsidRDefault="00830E81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30E81">
        <w:rPr>
          <w:rFonts w:ascii="Times New Roman" w:hAnsi="Times New Roman" w:cs="Times New Roman"/>
        </w:rPr>
        <w:t xml:space="preserve">-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="00B1223F" w:rsidRPr="00830E81">
        <w:rPr>
          <w:rFonts w:ascii="Times New Roman" w:hAnsi="Times New Roman" w:cs="Times New Roman"/>
        </w:rPr>
        <w:t>информация и документация о закупк</w:t>
      </w:r>
      <w:r w:rsidRPr="00830E81">
        <w:rPr>
          <w:rFonts w:ascii="Times New Roman" w:hAnsi="Times New Roman" w:cs="Times New Roman"/>
        </w:rPr>
        <w:t>ах № 31705239372 от 20.06.2017, № 31705239382 от 20.06.2017, № 31705242769 от 21.06.2017, № 31705242802 от 21.06.2017</w:t>
      </w:r>
      <w:r w:rsidR="00B1223F" w:rsidRPr="00830E81">
        <w:rPr>
          <w:rFonts w:ascii="Times New Roman" w:hAnsi="Times New Roman" w:cs="Times New Roman"/>
        </w:rPr>
        <w:t xml:space="preserve"> размещена не в полном объеме</w:t>
      </w:r>
      <w:r w:rsidRPr="00830E81">
        <w:rPr>
          <w:rFonts w:ascii="Times New Roman" w:hAnsi="Times New Roman" w:cs="Times New Roman"/>
        </w:rPr>
        <w:t>, в том числе,</w:t>
      </w:r>
      <w:r w:rsidR="00B1223F" w:rsidRPr="00830E81">
        <w:rPr>
          <w:rFonts w:ascii="Times New Roman" w:hAnsi="Times New Roman" w:cs="Times New Roman"/>
        </w:rPr>
        <w:t xml:space="preserve"> не указано</w:t>
      </w:r>
      <w:r w:rsidRPr="00830E81">
        <w:rPr>
          <w:rFonts w:ascii="Times New Roman" w:hAnsi="Times New Roman" w:cs="Times New Roman"/>
        </w:rPr>
        <w:t>:</w:t>
      </w:r>
      <w:r w:rsidR="00B1223F" w:rsidRPr="00830E81">
        <w:rPr>
          <w:rFonts w:ascii="Times New Roman" w:hAnsi="Times New Roman" w:cs="Times New Roman"/>
        </w:rPr>
        <w:t xml:space="preserve"> количество поставленного товара, </w:t>
      </w:r>
      <w:r w:rsidR="009D6FA1" w:rsidRPr="00830E81">
        <w:rPr>
          <w:rFonts w:ascii="Times New Roman" w:hAnsi="Times New Roman" w:cs="Times New Roman"/>
        </w:rPr>
        <w:t>место поставки товара, выполнения работ, оказания услуг</w:t>
      </w:r>
      <w:r w:rsidR="00B1223F" w:rsidRPr="00830E81">
        <w:rPr>
          <w:rFonts w:ascii="Times New Roman" w:hAnsi="Times New Roman" w:cs="Times New Roman"/>
        </w:rPr>
        <w:t xml:space="preserve">, не размещен </w:t>
      </w:r>
      <w:r w:rsidR="009D6FA1" w:rsidRPr="00830E81">
        <w:rPr>
          <w:rFonts w:ascii="Times New Roman" w:hAnsi="Times New Roman" w:cs="Times New Roman"/>
        </w:rPr>
        <w:t>предмет договора с указанием количества поставляемого товара, объема выполняемых работ, оказываемых услуг, а также не указаны сведения, определенные положением о закупке</w:t>
      </w:r>
      <w:r w:rsidR="00B1223F" w:rsidRPr="00830E81">
        <w:rPr>
          <w:rFonts w:ascii="Times New Roman" w:hAnsi="Times New Roman" w:cs="Times New Roman"/>
        </w:rPr>
        <w:t>.</w:t>
      </w:r>
      <w:proofErr w:type="gramEnd"/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Обстоятельств, исключающих возможность производства по делу об административном правонарушении № 048-18</w:t>
      </w:r>
      <w:proofErr w:type="gramStart"/>
      <w:r w:rsidRPr="00051419">
        <w:rPr>
          <w:rFonts w:ascii="Times New Roman" w:hAnsi="Times New Roman" w:cs="Times New Roman"/>
        </w:rPr>
        <w:t xml:space="preserve"> Т</w:t>
      </w:r>
      <w:proofErr w:type="gramEnd"/>
      <w:r w:rsidRPr="00051419">
        <w:rPr>
          <w:rFonts w:ascii="Times New Roman" w:hAnsi="Times New Roman" w:cs="Times New Roman"/>
        </w:rPr>
        <w:t>, предусмотренных статьей 29.2 КоАП РФ, не установлено.</w:t>
      </w:r>
    </w:p>
    <w:p w:rsidR="005D0BA8" w:rsidRPr="00051419" w:rsidRDefault="005D0BA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В соответствии с частью 1 статьи 2.1 КоАП РФ административным правонарушением признается противоправное,</w:t>
      </w:r>
      <w:r w:rsidR="00AB7691" w:rsidRPr="00051419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виновное действие (бездействие), за которое установлена административная ответственность.</w:t>
      </w:r>
    </w:p>
    <w:p w:rsidR="00AB7691" w:rsidRPr="00051419" w:rsidRDefault="00AB7691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Объектом административного правонарушения являются охраняемые Законом</w:t>
      </w:r>
      <w:r w:rsidR="00830E81">
        <w:rPr>
          <w:rFonts w:ascii="Times New Roman" w:hAnsi="Times New Roman" w:cs="Times New Roman"/>
        </w:rPr>
        <w:t xml:space="preserve"> </w:t>
      </w:r>
      <w:r w:rsidR="00830E81" w:rsidRPr="00051419">
        <w:rPr>
          <w:rFonts w:ascii="Times New Roman" w:hAnsi="Times New Roman" w:cs="Times New Roman"/>
        </w:rPr>
        <w:t xml:space="preserve">№ 223-ФЗ </w:t>
      </w:r>
      <w:r w:rsidRPr="00051419">
        <w:rPr>
          <w:rFonts w:ascii="Times New Roman" w:hAnsi="Times New Roman" w:cs="Times New Roman"/>
        </w:rPr>
        <w:t xml:space="preserve">общественные отношения, на которые направлены противоправные действия  (бездействия) </w:t>
      </w:r>
      <w:r w:rsidR="00102B2B">
        <w:rPr>
          <w:rFonts w:ascii="Times New Roman" w:hAnsi="Times New Roman" w:cs="Times New Roman"/>
        </w:rPr>
        <w:t>«…»</w:t>
      </w:r>
      <w:r w:rsidRPr="00051419">
        <w:rPr>
          <w:rFonts w:ascii="Times New Roman" w:hAnsi="Times New Roman" w:cs="Times New Roman"/>
        </w:rPr>
        <w:t>, образующие состав административного правонарушения. Административное правонарушение связано с нарушением установленных законом правил поведения должностных лиц.</w:t>
      </w:r>
    </w:p>
    <w:p w:rsidR="00AB7691" w:rsidRPr="00051419" w:rsidRDefault="00AB7691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Управлением установлено, что лицом, ответственным в нарушении Закона</w:t>
      </w:r>
      <w:r w:rsidR="00830E81">
        <w:rPr>
          <w:rFonts w:ascii="Times New Roman" w:hAnsi="Times New Roman" w:cs="Times New Roman"/>
        </w:rPr>
        <w:t xml:space="preserve"> </w:t>
      </w:r>
      <w:r w:rsidR="00830E81" w:rsidRPr="00051419">
        <w:rPr>
          <w:rFonts w:ascii="Times New Roman" w:hAnsi="Times New Roman" w:cs="Times New Roman"/>
        </w:rPr>
        <w:t>№ 223-ФЗ</w:t>
      </w:r>
      <w:r w:rsidRPr="00051419">
        <w:rPr>
          <w:rFonts w:ascii="Times New Roman" w:hAnsi="Times New Roman" w:cs="Times New Roman"/>
        </w:rPr>
        <w:t xml:space="preserve">, является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, </w:t>
      </w:r>
      <w:r w:rsidRPr="00051419">
        <w:rPr>
          <w:rFonts w:ascii="Times New Roman" w:hAnsi="Times New Roman" w:cs="Times New Roman"/>
        </w:rPr>
        <w:t xml:space="preserve">поскольку ответственным лицом за размещение информации в ЕИС является бухгалтер-экономист МУП «Аптека № 53» </w:t>
      </w:r>
      <w:r w:rsidR="00102B2B">
        <w:rPr>
          <w:rFonts w:ascii="Times New Roman" w:hAnsi="Times New Roman" w:cs="Times New Roman"/>
        </w:rPr>
        <w:t>«…»</w:t>
      </w:r>
      <w:r w:rsidR="00102B2B" w:rsidRPr="00051419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(приказ «О назначении ответственного лица» от 25.12.2015 № 95/1; функционально-должностная инструкция бухгалтера-экономиста от 01.01.2016).</w:t>
      </w:r>
    </w:p>
    <w:p w:rsidR="00AB7691" w:rsidRPr="00051419" w:rsidRDefault="00612C47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Должностное лицо</w:t>
      </w:r>
      <w:proofErr w:type="gramStart"/>
      <w:r w:rsidRPr="00051419">
        <w:rPr>
          <w:rFonts w:ascii="Times New Roman" w:hAnsi="Times New Roman" w:cs="Times New Roman"/>
        </w:rPr>
        <w:t xml:space="preserve"> –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, </w:t>
      </w:r>
      <w:proofErr w:type="gramEnd"/>
      <w:r w:rsidRPr="00051419">
        <w:rPr>
          <w:rFonts w:ascii="Times New Roman" w:hAnsi="Times New Roman" w:cs="Times New Roman"/>
        </w:rPr>
        <w:t>в результате неисполнения (ненадлежащего исполнения) своих обязанностей нарушила требования частей 5, 9, 10 статьи 4, части 2 статьи 4.1 Закона № 223-ФЗ, что установлено</w:t>
      </w:r>
      <w:r w:rsidR="00830E81">
        <w:rPr>
          <w:rFonts w:ascii="Times New Roman" w:hAnsi="Times New Roman" w:cs="Times New Roman"/>
        </w:rPr>
        <w:t xml:space="preserve"> протоколом по </w:t>
      </w:r>
      <w:r w:rsidR="00D015DF">
        <w:rPr>
          <w:rFonts w:ascii="Times New Roman" w:hAnsi="Times New Roman" w:cs="Times New Roman"/>
        </w:rPr>
        <w:t>делу об административном правонарушении № 058-18 Т</w:t>
      </w:r>
      <w:r w:rsidRPr="00051419">
        <w:rPr>
          <w:rFonts w:ascii="Times New Roman" w:hAnsi="Times New Roman" w:cs="Times New Roman"/>
        </w:rPr>
        <w:t>.</w:t>
      </w:r>
    </w:p>
    <w:p w:rsidR="00612C47" w:rsidRPr="00051419" w:rsidRDefault="00612C47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В данном случае объектом являются отношения, охраняемые Законом</w:t>
      </w:r>
      <w:r w:rsidR="00D015DF">
        <w:rPr>
          <w:rFonts w:ascii="Times New Roman" w:hAnsi="Times New Roman" w:cs="Times New Roman"/>
        </w:rPr>
        <w:t xml:space="preserve"> </w:t>
      </w:r>
      <w:r w:rsidR="00D015DF" w:rsidRPr="00051419">
        <w:rPr>
          <w:rFonts w:ascii="Times New Roman" w:hAnsi="Times New Roman" w:cs="Times New Roman"/>
        </w:rPr>
        <w:t>№ 223-ФЗ</w:t>
      </w:r>
      <w:r w:rsidRPr="00051419">
        <w:rPr>
          <w:rFonts w:ascii="Times New Roman" w:hAnsi="Times New Roman" w:cs="Times New Roman"/>
        </w:rPr>
        <w:t>.</w:t>
      </w:r>
    </w:p>
    <w:p w:rsidR="00612C47" w:rsidRPr="00051419" w:rsidRDefault="00612C47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Объективная сторона административного правонарушения состоит в конкретном действии (бездействии)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, </w:t>
      </w:r>
      <w:r w:rsidRPr="00051419">
        <w:rPr>
          <w:rFonts w:ascii="Times New Roman" w:hAnsi="Times New Roman" w:cs="Times New Roman"/>
        </w:rPr>
        <w:t>нарушивш</w:t>
      </w:r>
      <w:r w:rsidR="00973063">
        <w:rPr>
          <w:rFonts w:ascii="Times New Roman" w:hAnsi="Times New Roman" w:cs="Times New Roman"/>
        </w:rPr>
        <w:t>ей</w:t>
      </w:r>
      <w:r w:rsidRPr="00051419">
        <w:rPr>
          <w:rFonts w:ascii="Times New Roman" w:hAnsi="Times New Roman" w:cs="Times New Roman"/>
        </w:rPr>
        <w:t xml:space="preserve"> установленные требования действующего законодательства (не размещение в ЕИС в сфере закупок информации и документов, размещение которой предусмотрено Законом</w:t>
      </w:r>
      <w:r w:rsidR="00D015DF">
        <w:rPr>
          <w:rFonts w:ascii="Times New Roman" w:hAnsi="Times New Roman" w:cs="Times New Roman"/>
        </w:rPr>
        <w:t xml:space="preserve"> </w:t>
      </w:r>
      <w:r w:rsidR="00D015DF" w:rsidRPr="00051419">
        <w:rPr>
          <w:rFonts w:ascii="Times New Roman" w:hAnsi="Times New Roman" w:cs="Times New Roman"/>
        </w:rPr>
        <w:t>№ 223-ФЗ</w:t>
      </w:r>
      <w:r w:rsidRPr="00051419">
        <w:rPr>
          <w:rFonts w:ascii="Times New Roman" w:hAnsi="Times New Roman" w:cs="Times New Roman"/>
        </w:rPr>
        <w:t>), и в связи с этим влекущем административную ответственность.</w:t>
      </w:r>
    </w:p>
    <w:p w:rsidR="00612C47" w:rsidRPr="00051419" w:rsidRDefault="00102B2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«…»</w:t>
      </w:r>
      <w:r>
        <w:rPr>
          <w:rFonts w:ascii="Times New Roman" w:hAnsi="Times New Roman" w:cs="Times New Roman"/>
        </w:rPr>
        <w:t xml:space="preserve"> </w:t>
      </w:r>
      <w:r w:rsidR="00612C47" w:rsidRPr="00051419">
        <w:rPr>
          <w:rFonts w:ascii="Times New Roman" w:hAnsi="Times New Roman" w:cs="Times New Roman"/>
        </w:rPr>
        <w:t xml:space="preserve">не осуществила (осуществила ненадлежащим образом)  возложенные на нее обязанности соблюдения требований действующего законодательства, а именно: частей 5, 9, 10 статьи 4, части 2 статьи 4.1 Закона № 223-ФЗ, по </w:t>
      </w:r>
      <w:proofErr w:type="spellStart"/>
      <w:r w:rsidR="00612C47" w:rsidRPr="00051419">
        <w:rPr>
          <w:rFonts w:ascii="Times New Roman" w:hAnsi="Times New Roman" w:cs="Times New Roman"/>
        </w:rPr>
        <w:t>неразмещению</w:t>
      </w:r>
      <w:proofErr w:type="spellEnd"/>
      <w:r w:rsidR="00612C47" w:rsidRPr="00051419">
        <w:rPr>
          <w:rFonts w:ascii="Times New Roman" w:hAnsi="Times New Roman" w:cs="Times New Roman"/>
        </w:rPr>
        <w:t xml:space="preserve"> в ЕИС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лиц.</w:t>
      </w:r>
      <w:proofErr w:type="gramEnd"/>
    </w:p>
    <w:p w:rsidR="00612C47" w:rsidRPr="00051419" w:rsidRDefault="00612C47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Субъективная сторона: данное правонарушение имеет формальные признаки.</w:t>
      </w:r>
    </w:p>
    <w:p w:rsidR="00612C47" w:rsidRPr="00051419" w:rsidRDefault="00051419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Субъектом административного правонарушения является </w:t>
      </w:r>
      <w:r w:rsidR="00102B2B">
        <w:rPr>
          <w:rFonts w:ascii="Times New Roman" w:hAnsi="Times New Roman" w:cs="Times New Roman"/>
        </w:rPr>
        <w:t>«…»</w:t>
      </w:r>
    </w:p>
    <w:p w:rsidR="00051419" w:rsidRPr="00051419" w:rsidRDefault="00102B2B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«…»</w:t>
      </w:r>
      <w:r>
        <w:rPr>
          <w:rFonts w:ascii="Times New Roman" w:hAnsi="Times New Roman" w:cs="Times New Roman"/>
        </w:rPr>
        <w:t xml:space="preserve"> </w:t>
      </w:r>
      <w:r w:rsidR="00051419" w:rsidRPr="00051419">
        <w:rPr>
          <w:rFonts w:ascii="Times New Roman" w:hAnsi="Times New Roman" w:cs="Times New Roman"/>
        </w:rPr>
        <w:t xml:space="preserve">знала, и/или должна была знать о существующих требованиях Закона № 223-ФЗ частей 5, 9, 10 статьи 4, части 2 статьи 4.1, части 5 статьи 7.32.3 КоАП РФ, могла и/или должна была предвидеть наступление последствий результата осуществления своих действий, таким образом, у нее имелась возможность соблюдения установленных требований, но она не предприняла достаточных мер по их соблюдению.  </w:t>
      </w:r>
      <w:proofErr w:type="gramEnd"/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Применение статьи 2.9 КоАП РФ к рассматриваемому делу не возможно по следующим обстоятельствам:</w:t>
      </w:r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Малозначительность правонарушения имеет место при отсутствии существенной угрозы охраняемым общественным отношениям (пункт 18 Постановления Пленума ВАС РФ от 02.06.04 №10 «О некоторых вопросах, возникающих в судебной практике при рассмотрении дел об административных правонарушениях»).</w:t>
      </w:r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Кроме того, административное правонарушение, ответственность за которое предусмотрена статьей </w:t>
      </w:r>
      <w:r w:rsidR="00D015DF">
        <w:rPr>
          <w:rFonts w:ascii="Times New Roman" w:hAnsi="Times New Roman" w:cs="Times New Roman"/>
        </w:rPr>
        <w:t>7.32.3</w:t>
      </w:r>
      <w:r w:rsidRPr="00051419">
        <w:rPr>
          <w:rFonts w:ascii="Times New Roman" w:hAnsi="Times New Roman" w:cs="Times New Roman"/>
        </w:rPr>
        <w:t xml:space="preserve"> КоАП РФ, относится к административным правонарушениям с формальным составом.</w:t>
      </w:r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Ответственность за указанные деяния наступает независимо от возникновения или </w:t>
      </w:r>
      <w:proofErr w:type="spellStart"/>
      <w:r w:rsidRPr="00051419">
        <w:rPr>
          <w:rFonts w:ascii="Times New Roman" w:hAnsi="Times New Roman" w:cs="Times New Roman"/>
        </w:rPr>
        <w:t>невозникновения</w:t>
      </w:r>
      <w:proofErr w:type="spellEnd"/>
      <w:r w:rsidRPr="00051419">
        <w:rPr>
          <w:rFonts w:ascii="Times New Roman" w:hAnsi="Times New Roman" w:cs="Times New Roman"/>
        </w:rPr>
        <w:t xml:space="preserve"> общественно опасных последствий. Наступление общественно опасных последствий при совершении правонарушений с формальным составом </w:t>
      </w:r>
      <w:proofErr w:type="spellStart"/>
      <w:r w:rsidRPr="00051419">
        <w:rPr>
          <w:rFonts w:ascii="Times New Roman" w:hAnsi="Times New Roman" w:cs="Times New Roman"/>
        </w:rPr>
        <w:t>презюмируется</w:t>
      </w:r>
      <w:proofErr w:type="spellEnd"/>
      <w:r w:rsidRPr="00051419">
        <w:rPr>
          <w:rFonts w:ascii="Times New Roman" w:hAnsi="Times New Roman" w:cs="Times New Roman"/>
        </w:rPr>
        <w:t xml:space="preserve"> самим фактом совершения действий или бездействия.</w:t>
      </w:r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В соответствии с частью 1 статьи 4.1 КоАП РФ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КоАП РФ.</w:t>
      </w:r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В соответствии с частью 2 статьи 4.1 КоАП РФ при назначении административного наказания должностному лицу учитываются характер совершенного им административного правонарушения, имущественное и финансовое положение физического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DC2498" w:rsidRPr="00051419" w:rsidRDefault="00DC2498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Решая вопрос о виде и размере административного наказания, учитывается характер совершенного административного правонарушения, имущественное и финансовое положение должностного лица (личность виновного, его имущественное положение)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Руководствуясь статьями 23.48, частью 1 статьи 29.9, частью </w:t>
      </w:r>
      <w:r w:rsidR="00A17301" w:rsidRPr="00051419">
        <w:rPr>
          <w:rFonts w:ascii="Times New Roman" w:hAnsi="Times New Roman" w:cs="Times New Roman"/>
        </w:rPr>
        <w:t>5</w:t>
      </w:r>
      <w:r w:rsidRPr="00051419">
        <w:rPr>
          <w:rFonts w:ascii="Times New Roman" w:hAnsi="Times New Roman" w:cs="Times New Roman"/>
        </w:rPr>
        <w:t xml:space="preserve"> статьи 7.32.3 КоАП РФ,</w:t>
      </w:r>
    </w:p>
    <w:p w:rsidR="00A72879" w:rsidRPr="00051419" w:rsidRDefault="00A72879" w:rsidP="00051419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П</w:t>
      </w:r>
      <w:proofErr w:type="gramEnd"/>
      <w:r w:rsidRPr="00051419">
        <w:rPr>
          <w:rFonts w:ascii="Times New Roman" w:hAnsi="Times New Roman" w:cs="Times New Roman"/>
        </w:rPr>
        <w:t xml:space="preserve"> О С Т А Н О В И Л: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Признать </w:t>
      </w:r>
      <w:r w:rsidR="00102B2B">
        <w:rPr>
          <w:rFonts w:ascii="Times New Roman" w:hAnsi="Times New Roman" w:cs="Times New Roman"/>
        </w:rPr>
        <w:t>«…»</w:t>
      </w:r>
      <w:r w:rsidR="00102B2B">
        <w:rPr>
          <w:rFonts w:ascii="Times New Roman" w:hAnsi="Times New Roman" w:cs="Times New Roman"/>
        </w:rPr>
        <w:t xml:space="preserve"> </w:t>
      </w:r>
      <w:r w:rsidRPr="00051419">
        <w:rPr>
          <w:rFonts w:ascii="Times New Roman" w:hAnsi="Times New Roman" w:cs="Times New Roman"/>
        </w:rPr>
        <w:t>виновн</w:t>
      </w:r>
      <w:r w:rsidR="009D6FA1" w:rsidRPr="00051419">
        <w:rPr>
          <w:rFonts w:ascii="Times New Roman" w:hAnsi="Times New Roman" w:cs="Times New Roman"/>
        </w:rPr>
        <w:t>ой</w:t>
      </w:r>
      <w:r w:rsidRPr="00051419">
        <w:rPr>
          <w:rFonts w:ascii="Times New Roman" w:hAnsi="Times New Roman" w:cs="Times New Roman"/>
        </w:rPr>
        <w:t xml:space="preserve"> в совершении административного правонарушения, ответственность з</w:t>
      </w:r>
      <w:r w:rsidR="009D6FA1" w:rsidRPr="00051419">
        <w:rPr>
          <w:rFonts w:ascii="Times New Roman" w:hAnsi="Times New Roman" w:cs="Times New Roman"/>
        </w:rPr>
        <w:t>а которое предусмотрена частью 5</w:t>
      </w:r>
      <w:r w:rsidRPr="00051419">
        <w:rPr>
          <w:rFonts w:ascii="Times New Roman" w:hAnsi="Times New Roman" w:cs="Times New Roman"/>
        </w:rPr>
        <w:t xml:space="preserve"> статьи 7.3</w:t>
      </w:r>
      <w:r w:rsidR="009D6FA1" w:rsidRPr="00051419">
        <w:rPr>
          <w:rFonts w:ascii="Times New Roman" w:hAnsi="Times New Roman" w:cs="Times New Roman"/>
        </w:rPr>
        <w:t>2.3</w:t>
      </w:r>
      <w:r w:rsidRPr="00051419">
        <w:rPr>
          <w:rFonts w:ascii="Times New Roman" w:hAnsi="Times New Roman" w:cs="Times New Roman"/>
        </w:rPr>
        <w:t xml:space="preserve"> КоАП  РФ и назначить е</w:t>
      </w:r>
      <w:r w:rsidR="009D6FA1" w:rsidRPr="00051419">
        <w:rPr>
          <w:rFonts w:ascii="Times New Roman" w:hAnsi="Times New Roman" w:cs="Times New Roman"/>
        </w:rPr>
        <w:t>й</w:t>
      </w:r>
      <w:r w:rsidRPr="00051419">
        <w:rPr>
          <w:rFonts w:ascii="Times New Roman" w:hAnsi="Times New Roman" w:cs="Times New Roman"/>
        </w:rPr>
        <w:t xml:space="preserve"> наказание в виде административного штрафа в размере </w:t>
      </w:r>
      <w:r w:rsidR="009D6FA1" w:rsidRPr="00051419">
        <w:rPr>
          <w:rFonts w:ascii="Times New Roman" w:hAnsi="Times New Roman" w:cs="Times New Roman"/>
        </w:rPr>
        <w:t>30</w:t>
      </w:r>
      <w:r w:rsidRPr="00051419">
        <w:rPr>
          <w:rFonts w:ascii="Times New Roman" w:hAnsi="Times New Roman" w:cs="Times New Roman"/>
        </w:rPr>
        <w:t xml:space="preserve"> 000 (</w:t>
      </w:r>
      <w:r w:rsidR="009D6FA1" w:rsidRPr="00051419">
        <w:rPr>
          <w:rFonts w:ascii="Times New Roman" w:hAnsi="Times New Roman" w:cs="Times New Roman"/>
        </w:rPr>
        <w:t>тридцать</w:t>
      </w:r>
      <w:r w:rsidRPr="00051419">
        <w:rPr>
          <w:rFonts w:ascii="Times New Roman" w:hAnsi="Times New Roman" w:cs="Times New Roman"/>
        </w:rPr>
        <w:t xml:space="preserve"> тысяч) рублей 00 копеек.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В соответствии с частью 1 статьи 32.2 КоАП РФ штраф должен быть уплачен не позднее 60 дней со дня вступления постановления о наложении штрафа в законную силу, либо со дня истечения срока отсрочки или срока рассрочки, предусмотренных статьей 31.5 КоАП РФ.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В соответствии с частью 5 статьи 3.5 КоАП РФ сумма административного штрафа </w:t>
      </w:r>
      <w:r w:rsidRPr="00051419">
        <w:rPr>
          <w:rFonts w:ascii="Times New Roman" w:hAnsi="Times New Roman" w:cs="Times New Roman"/>
        </w:rPr>
        <w:lastRenderedPageBreak/>
        <w:t>подлежит зачислению в бюджет в полном объеме.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Реквизиты для уплаты штрафа: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КБК –161 116 33020 02 6000 140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ИНН – 5753018207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КПП – 575301001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Получатель: Управление Федерального казначейства по Орловской области (Управление Федеральной антимонопольной службы по Орловской области)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Л/С 04541692390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ОКТМО – 54701000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Банк получателя: Отделение Орел.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БИК – 045402001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Р</w:t>
      </w:r>
      <w:proofErr w:type="gramEnd"/>
      <w:r w:rsidRPr="00051419">
        <w:rPr>
          <w:rFonts w:ascii="Times New Roman" w:hAnsi="Times New Roman" w:cs="Times New Roman"/>
        </w:rPr>
        <w:t>/с – 40101810100000010001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 xml:space="preserve">Административный штраф за нарушение части </w:t>
      </w:r>
      <w:r w:rsidR="00642951" w:rsidRPr="00051419">
        <w:rPr>
          <w:rFonts w:ascii="Times New Roman" w:hAnsi="Times New Roman" w:cs="Times New Roman"/>
        </w:rPr>
        <w:t>5</w:t>
      </w:r>
      <w:r w:rsidRPr="00051419">
        <w:rPr>
          <w:rFonts w:ascii="Times New Roman" w:hAnsi="Times New Roman" w:cs="Times New Roman"/>
        </w:rPr>
        <w:t xml:space="preserve"> статьи 7.3</w:t>
      </w:r>
      <w:r w:rsidR="00642951" w:rsidRPr="00051419">
        <w:rPr>
          <w:rFonts w:ascii="Times New Roman" w:hAnsi="Times New Roman" w:cs="Times New Roman"/>
        </w:rPr>
        <w:t>2.3</w:t>
      </w:r>
      <w:r w:rsidRPr="00051419">
        <w:rPr>
          <w:rFonts w:ascii="Times New Roman" w:hAnsi="Times New Roman" w:cs="Times New Roman"/>
        </w:rPr>
        <w:t xml:space="preserve"> КоАП РФ, (административное правонарушение в области охраны собственности) согласно Постановлению № </w:t>
      </w:r>
      <w:r w:rsidR="00642951" w:rsidRPr="00051419">
        <w:rPr>
          <w:rFonts w:ascii="Times New Roman" w:hAnsi="Times New Roman" w:cs="Times New Roman"/>
        </w:rPr>
        <w:t>79</w:t>
      </w:r>
      <w:r w:rsidRPr="00051419">
        <w:rPr>
          <w:rFonts w:ascii="Times New Roman" w:hAnsi="Times New Roman" w:cs="Times New Roman"/>
        </w:rPr>
        <w:t xml:space="preserve"> от </w:t>
      </w:r>
      <w:r w:rsidR="00642951" w:rsidRPr="00051419">
        <w:rPr>
          <w:rFonts w:ascii="Times New Roman" w:hAnsi="Times New Roman" w:cs="Times New Roman"/>
        </w:rPr>
        <w:t>29</w:t>
      </w:r>
      <w:r w:rsidRPr="00051419">
        <w:rPr>
          <w:rFonts w:ascii="Times New Roman" w:hAnsi="Times New Roman" w:cs="Times New Roman"/>
        </w:rPr>
        <w:t>.05.2018 Орловского УФАС России.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Копию документа, подтверждающего уплату административного штрафа, лицо, привлеченное к административной ответственности, направляет должностному лицу, вынесшему постановление, по факсу (4862) 76-44-60.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Согласно части 1 статьи 20.25 КоАП РФ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В соответствии с пунктом 3 части 1 и частью 3 статьи 30.1 КоАП РФ, а также частью 1 статьи 30.3 КоАП РФ постановление по делу об административном правонарушении может быть обжаловано в Советский районный суд г. Орла в течение 10 дней со дня вручения или получения копии постановления.</w:t>
      </w:r>
    </w:p>
    <w:p w:rsidR="00A51CA6" w:rsidRPr="00051419" w:rsidRDefault="00A51CA6" w:rsidP="0005141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51419">
        <w:rPr>
          <w:rFonts w:ascii="Times New Roman" w:hAnsi="Times New Roman" w:cs="Times New Roman"/>
        </w:rPr>
        <w:t>Согласно статьи</w:t>
      </w:r>
      <w:proofErr w:type="gramEnd"/>
      <w:r w:rsidRPr="00051419">
        <w:rPr>
          <w:rFonts w:ascii="Times New Roman" w:hAnsi="Times New Roman" w:cs="Times New Roman"/>
        </w:rPr>
        <w:t xml:space="preserve">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</w:p>
    <w:p w:rsidR="00A72879" w:rsidRPr="00051419" w:rsidRDefault="00A72879" w:rsidP="00051419">
      <w:pPr>
        <w:jc w:val="both"/>
        <w:rPr>
          <w:rFonts w:ascii="Times New Roman" w:hAnsi="Times New Roman" w:cs="Times New Roman"/>
        </w:rPr>
      </w:pPr>
      <w:r w:rsidRPr="00051419">
        <w:rPr>
          <w:rFonts w:ascii="Times New Roman" w:hAnsi="Times New Roman" w:cs="Times New Roman"/>
        </w:rPr>
        <w:t>Заместитель руководителя управления                                                                     С.А. Бочков</w:t>
      </w: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</w:p>
    <w:p w:rsidR="00A72879" w:rsidRPr="00051419" w:rsidRDefault="00A72879" w:rsidP="00051419">
      <w:pPr>
        <w:ind w:firstLine="709"/>
        <w:jc w:val="both"/>
        <w:rPr>
          <w:rFonts w:ascii="Times New Roman" w:hAnsi="Times New Roman" w:cs="Times New Roman"/>
        </w:rPr>
      </w:pPr>
    </w:p>
    <w:p w:rsidR="00522D33" w:rsidRPr="00051419" w:rsidRDefault="00522D33" w:rsidP="00051419">
      <w:pPr>
        <w:ind w:firstLine="709"/>
        <w:jc w:val="both"/>
        <w:rPr>
          <w:rFonts w:ascii="Times New Roman" w:hAnsi="Times New Roman" w:cs="Times New Roman"/>
        </w:rPr>
      </w:pPr>
    </w:p>
    <w:sectPr w:rsidR="00522D33" w:rsidRPr="00051419" w:rsidSect="00DA77B4">
      <w:headerReference w:type="defaul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59" w:rsidRDefault="009B4459">
      <w:r>
        <w:separator/>
      </w:r>
    </w:p>
  </w:endnote>
  <w:endnote w:type="continuationSeparator" w:id="0">
    <w:p w:rsidR="009B4459" w:rsidRDefault="009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59" w:rsidRDefault="009B4459">
      <w:r>
        <w:separator/>
      </w:r>
    </w:p>
  </w:footnote>
  <w:footnote w:type="continuationSeparator" w:id="0">
    <w:p w:rsidR="009B4459" w:rsidRDefault="009B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98656"/>
      <w:docPartObj>
        <w:docPartGallery w:val="Page Numbers (Top of Page)"/>
        <w:docPartUnique/>
      </w:docPartObj>
    </w:sdtPr>
    <w:sdtEndPr/>
    <w:sdtContent>
      <w:p w:rsidR="00B6434C" w:rsidRDefault="00A173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2B">
          <w:rPr>
            <w:noProof/>
          </w:rPr>
          <w:t>7</w:t>
        </w:r>
        <w:r>
          <w:fldChar w:fldCharType="end"/>
        </w:r>
      </w:p>
    </w:sdtContent>
  </w:sdt>
  <w:p w:rsidR="00B6434C" w:rsidRDefault="00727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59C6"/>
    <w:multiLevelType w:val="hybridMultilevel"/>
    <w:tmpl w:val="8FF06822"/>
    <w:lvl w:ilvl="0" w:tplc="BDA8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79"/>
    <w:rsid w:val="00051419"/>
    <w:rsid w:val="00102B2B"/>
    <w:rsid w:val="001867D1"/>
    <w:rsid w:val="001F0848"/>
    <w:rsid w:val="001F0B77"/>
    <w:rsid w:val="00235D36"/>
    <w:rsid w:val="002C6BD6"/>
    <w:rsid w:val="004B13CA"/>
    <w:rsid w:val="00522D33"/>
    <w:rsid w:val="005D0BA8"/>
    <w:rsid w:val="005F7FAB"/>
    <w:rsid w:val="00612C47"/>
    <w:rsid w:val="00642951"/>
    <w:rsid w:val="006D6919"/>
    <w:rsid w:val="00830E81"/>
    <w:rsid w:val="00973063"/>
    <w:rsid w:val="009A0014"/>
    <w:rsid w:val="009B4459"/>
    <w:rsid w:val="009D1440"/>
    <w:rsid w:val="009D6FA1"/>
    <w:rsid w:val="00A17301"/>
    <w:rsid w:val="00A410E1"/>
    <w:rsid w:val="00A51CA6"/>
    <w:rsid w:val="00A72879"/>
    <w:rsid w:val="00AB331E"/>
    <w:rsid w:val="00AB7691"/>
    <w:rsid w:val="00B1223F"/>
    <w:rsid w:val="00D015DF"/>
    <w:rsid w:val="00D64280"/>
    <w:rsid w:val="00DC2498"/>
    <w:rsid w:val="00E027E5"/>
    <w:rsid w:val="00E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7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72879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styleId="a5">
    <w:name w:val="Hyperlink"/>
    <w:basedOn w:val="a0"/>
    <w:uiPriority w:val="99"/>
    <w:unhideWhenUsed/>
    <w:rsid w:val="00A72879"/>
    <w:rPr>
      <w:color w:val="0563C1" w:themeColor="hyperlink"/>
      <w:u w:val="single"/>
    </w:rPr>
  </w:style>
  <w:style w:type="paragraph" w:customStyle="1" w:styleId="Standard">
    <w:name w:val="Standard"/>
    <w:rsid w:val="00A728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72879"/>
    <w:pPr>
      <w:ind w:left="720"/>
      <w:contextualSpacing/>
    </w:pPr>
    <w:rPr>
      <w:szCs w:val="21"/>
    </w:rPr>
  </w:style>
  <w:style w:type="paragraph" w:customStyle="1" w:styleId="ConsPlusNonformat">
    <w:name w:val="ConsPlusNonformat"/>
    <w:next w:val="Standard"/>
    <w:rsid w:val="00A7287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character" w:customStyle="1" w:styleId="blk">
    <w:name w:val="blk"/>
    <w:basedOn w:val="a0"/>
    <w:rsid w:val="00A72879"/>
  </w:style>
  <w:style w:type="character" w:customStyle="1" w:styleId="w">
    <w:name w:val="w"/>
    <w:rsid w:val="00A72879"/>
  </w:style>
  <w:style w:type="paragraph" w:styleId="a7">
    <w:name w:val="Balloon Text"/>
    <w:basedOn w:val="a"/>
    <w:link w:val="a8"/>
    <w:uiPriority w:val="99"/>
    <w:semiHidden/>
    <w:unhideWhenUsed/>
    <w:rsid w:val="00A1730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30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7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72879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styleId="a5">
    <w:name w:val="Hyperlink"/>
    <w:basedOn w:val="a0"/>
    <w:uiPriority w:val="99"/>
    <w:unhideWhenUsed/>
    <w:rsid w:val="00A72879"/>
    <w:rPr>
      <w:color w:val="0563C1" w:themeColor="hyperlink"/>
      <w:u w:val="single"/>
    </w:rPr>
  </w:style>
  <w:style w:type="paragraph" w:customStyle="1" w:styleId="Standard">
    <w:name w:val="Standard"/>
    <w:rsid w:val="00A728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72879"/>
    <w:pPr>
      <w:ind w:left="720"/>
      <w:contextualSpacing/>
    </w:pPr>
    <w:rPr>
      <w:szCs w:val="21"/>
    </w:rPr>
  </w:style>
  <w:style w:type="paragraph" w:customStyle="1" w:styleId="ConsPlusNonformat">
    <w:name w:val="ConsPlusNonformat"/>
    <w:next w:val="Standard"/>
    <w:rsid w:val="00A7287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character" w:customStyle="1" w:styleId="blk">
    <w:name w:val="blk"/>
    <w:basedOn w:val="a0"/>
    <w:rsid w:val="00A72879"/>
  </w:style>
  <w:style w:type="character" w:customStyle="1" w:styleId="w">
    <w:name w:val="w"/>
    <w:rsid w:val="00A72879"/>
  </w:style>
  <w:style w:type="paragraph" w:styleId="a7">
    <w:name w:val="Balloon Text"/>
    <w:basedOn w:val="a"/>
    <w:link w:val="a8"/>
    <w:uiPriority w:val="99"/>
    <w:semiHidden/>
    <w:unhideWhenUsed/>
    <w:rsid w:val="00A1730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30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5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16964/441d00be62e3224cdc0514cffaf2a26b5b40a1c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097/441d00be62e3224cdc0514cffaf2a26b5b40a1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Сукачёва Людмила Александровна</dc:creator>
  <cp:keywords/>
  <dc:description/>
  <cp:lastModifiedBy>Силаев Алексей Владимирович</cp:lastModifiedBy>
  <cp:revision>18</cp:revision>
  <cp:lastPrinted>2018-05-30T08:56:00Z</cp:lastPrinted>
  <dcterms:created xsi:type="dcterms:W3CDTF">2018-02-19T07:17:00Z</dcterms:created>
  <dcterms:modified xsi:type="dcterms:W3CDTF">2018-05-31T06:14:00Z</dcterms:modified>
</cp:coreProperties>
</file>